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F7277" w:rsidRDefault="00AF7277"/>
    <w:p w14:paraId="00000002" w14:textId="77777777" w:rsidR="00AF7277" w:rsidRPr="00275F11" w:rsidRDefault="00000000">
      <w:pPr>
        <w:jc w:val="center"/>
        <w:rPr>
          <w:rFonts w:asciiTheme="minorHAnsi" w:hAnsiTheme="minorHAnsi" w:cstheme="minorHAnsi"/>
          <w:b/>
          <w:sz w:val="22"/>
          <w:szCs w:val="22"/>
        </w:rPr>
      </w:pPr>
      <w:r w:rsidRPr="00275F11">
        <w:rPr>
          <w:rFonts w:asciiTheme="minorHAnsi" w:eastAsia="Arial" w:hAnsiTheme="minorHAnsi" w:cstheme="minorHAnsi"/>
          <w:b/>
          <w:sz w:val="22"/>
          <w:szCs w:val="22"/>
        </w:rPr>
        <w:t>Rendez-Vous Dance Ltd</w:t>
      </w:r>
      <w:r w:rsidRPr="00275F11">
        <w:rPr>
          <w:rFonts w:asciiTheme="minorHAnsi" w:hAnsiTheme="minorHAnsi" w:cstheme="minorHAnsi"/>
          <w:b/>
          <w:sz w:val="22"/>
          <w:szCs w:val="22"/>
        </w:rPr>
        <w:t>: Child Protection and Safeguarding Policy.</w:t>
      </w:r>
    </w:p>
    <w:p w14:paraId="00000003" w14:textId="77777777" w:rsidR="00AF7277" w:rsidRPr="00275F11" w:rsidRDefault="00AF7277">
      <w:pPr>
        <w:jc w:val="center"/>
        <w:rPr>
          <w:rFonts w:asciiTheme="minorHAnsi" w:hAnsiTheme="minorHAnsi" w:cstheme="minorHAnsi"/>
          <w:sz w:val="22"/>
          <w:szCs w:val="22"/>
        </w:rPr>
      </w:pPr>
    </w:p>
    <w:p w14:paraId="00000004" w14:textId="0F36997C" w:rsidR="00AF7277" w:rsidRPr="00275F11" w:rsidRDefault="00000000">
      <w:pPr>
        <w:rPr>
          <w:rFonts w:asciiTheme="minorHAnsi" w:hAnsiTheme="minorHAnsi" w:cstheme="minorHAnsi"/>
          <w:sz w:val="22"/>
          <w:szCs w:val="22"/>
        </w:rPr>
      </w:pP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ance Ltd</w:t>
      </w:r>
      <w:r w:rsidRPr="00275F11">
        <w:rPr>
          <w:rFonts w:asciiTheme="minorHAnsi" w:hAnsiTheme="minorHAnsi" w:cstheme="minorHAnsi"/>
          <w:sz w:val="22"/>
          <w:szCs w:val="22"/>
        </w:rPr>
        <w:t xml:space="preserve"> believes that children or young people should never experience abuse or discrimination of any kind. </w:t>
      </w: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ance Ltd</w:t>
      </w:r>
      <w:r w:rsidR="00275F11" w:rsidRPr="00275F11">
        <w:rPr>
          <w:rFonts w:asciiTheme="minorHAnsi" w:eastAsia="Arial" w:hAnsiTheme="minorHAnsi" w:cstheme="minorHAnsi"/>
          <w:sz w:val="22"/>
          <w:szCs w:val="22"/>
        </w:rPr>
        <w:t xml:space="preserve"> </w:t>
      </w:r>
      <w:r w:rsidRPr="00275F11">
        <w:rPr>
          <w:rFonts w:asciiTheme="minorHAnsi" w:hAnsiTheme="minorHAnsi" w:cstheme="minorHAnsi"/>
          <w:sz w:val="22"/>
          <w:szCs w:val="22"/>
        </w:rPr>
        <w:t xml:space="preserve">has a legal and moral responsibility to promote and ensure the welfare of all children and young people, keeping them safe whilst in the care of </w:t>
      </w: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ance Ltd</w:t>
      </w:r>
      <w:r w:rsidRPr="00275F11">
        <w:rPr>
          <w:rFonts w:asciiTheme="minorHAnsi" w:eastAsia="Helvetica Neue" w:hAnsiTheme="minorHAnsi" w:cstheme="minorHAnsi"/>
          <w:sz w:val="22"/>
          <w:szCs w:val="22"/>
        </w:rPr>
        <w:t>’</w:t>
      </w:r>
      <w:r w:rsidRPr="00275F11">
        <w:rPr>
          <w:rFonts w:asciiTheme="minorHAnsi" w:hAnsiTheme="minorHAnsi" w:cstheme="minorHAnsi"/>
          <w:sz w:val="22"/>
          <w:szCs w:val="22"/>
        </w:rPr>
        <w:t xml:space="preserve">s staff and volunteers. </w:t>
      </w:r>
    </w:p>
    <w:p w14:paraId="00000005" w14:textId="77777777" w:rsidR="00AF7277" w:rsidRPr="00275F11" w:rsidRDefault="00AF7277">
      <w:pPr>
        <w:rPr>
          <w:rFonts w:asciiTheme="minorHAnsi" w:hAnsiTheme="minorHAnsi" w:cstheme="minorHAnsi"/>
          <w:b/>
          <w:sz w:val="22"/>
          <w:szCs w:val="22"/>
        </w:rPr>
      </w:pPr>
    </w:p>
    <w:p w14:paraId="00000006" w14:textId="5A82D5F7" w:rsidR="00AF7277" w:rsidRPr="00275F11" w:rsidRDefault="00000000">
      <w:pPr>
        <w:rPr>
          <w:rFonts w:asciiTheme="minorHAnsi" w:hAnsiTheme="minorHAnsi" w:cstheme="minorHAnsi"/>
          <w:sz w:val="22"/>
          <w:szCs w:val="22"/>
        </w:rPr>
      </w:pP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ance Ltd</w:t>
      </w:r>
      <w:r w:rsidRPr="00275F11">
        <w:rPr>
          <w:rFonts w:asciiTheme="minorHAnsi" w:hAnsiTheme="minorHAnsi" w:cstheme="minorHAnsi"/>
          <w:sz w:val="22"/>
          <w:szCs w:val="22"/>
        </w:rPr>
        <w:t xml:space="preserve"> is committed to a practice that protects children and young people. This policy applies to all employees, the board of trustees, contracted workers, volunteers, students and anyone who carries out work on behalf of </w:t>
      </w: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ance Ltd</w:t>
      </w:r>
      <w:r w:rsidRPr="00275F11">
        <w:rPr>
          <w:rFonts w:asciiTheme="minorHAnsi" w:hAnsiTheme="minorHAnsi" w:cstheme="minorHAnsi"/>
          <w:sz w:val="22"/>
          <w:szCs w:val="22"/>
        </w:rPr>
        <w:t>.</w:t>
      </w:r>
    </w:p>
    <w:p w14:paraId="00000007" w14:textId="77777777" w:rsidR="00AF7277" w:rsidRPr="00275F11" w:rsidRDefault="00AF7277">
      <w:pPr>
        <w:rPr>
          <w:rFonts w:asciiTheme="minorHAnsi" w:hAnsiTheme="minorHAnsi" w:cstheme="minorHAnsi"/>
          <w:b/>
          <w:sz w:val="22"/>
          <w:szCs w:val="22"/>
        </w:rPr>
      </w:pPr>
    </w:p>
    <w:p w14:paraId="00000008" w14:textId="752802CC" w:rsidR="00AF7277" w:rsidRPr="00275F11" w:rsidRDefault="00000000">
      <w:pPr>
        <w:rPr>
          <w:rFonts w:asciiTheme="minorHAnsi" w:hAnsiTheme="minorHAnsi" w:cstheme="minorHAnsi"/>
          <w:sz w:val="22"/>
          <w:szCs w:val="22"/>
        </w:rPr>
      </w:pPr>
      <w:r w:rsidRPr="00275F11">
        <w:rPr>
          <w:rFonts w:asciiTheme="minorHAnsi" w:hAnsiTheme="minorHAnsi" w:cstheme="minorHAnsi"/>
          <w:sz w:val="22"/>
          <w:szCs w:val="22"/>
        </w:rPr>
        <w:t xml:space="preserve">The purpose of this policy is to promote good practice in safeguarding; to protect children and young people who engage with </w:t>
      </w: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ance Ltd</w:t>
      </w:r>
      <w:r w:rsidRPr="00275F11">
        <w:rPr>
          <w:rFonts w:asciiTheme="minorHAnsi" w:eastAsia="Helvetica Neue" w:hAnsiTheme="minorHAnsi" w:cstheme="minorHAnsi"/>
          <w:sz w:val="22"/>
          <w:szCs w:val="22"/>
        </w:rPr>
        <w:t>’</w:t>
      </w:r>
      <w:r w:rsidRPr="00275F11">
        <w:rPr>
          <w:rFonts w:asciiTheme="minorHAnsi" w:hAnsiTheme="minorHAnsi" w:cstheme="minorHAnsi"/>
          <w:sz w:val="22"/>
          <w:szCs w:val="22"/>
        </w:rPr>
        <w:t>s services (including the children of adults who engage with our work) and to provide staff and volunteers with the company</w:t>
      </w:r>
      <w:r w:rsidRPr="00275F11">
        <w:rPr>
          <w:rFonts w:asciiTheme="minorHAnsi" w:eastAsia="Helvetica Neue" w:hAnsiTheme="minorHAnsi" w:cstheme="minorHAnsi"/>
          <w:sz w:val="22"/>
          <w:szCs w:val="22"/>
        </w:rPr>
        <w:t>’</w:t>
      </w:r>
      <w:r w:rsidRPr="00275F11">
        <w:rPr>
          <w:rFonts w:asciiTheme="minorHAnsi" w:hAnsiTheme="minorHAnsi" w:cstheme="minorHAnsi"/>
          <w:sz w:val="22"/>
          <w:szCs w:val="22"/>
        </w:rPr>
        <w:t xml:space="preserve">s principles which guide our approach to safeguarding and child protection. </w:t>
      </w:r>
    </w:p>
    <w:p w14:paraId="00000009" w14:textId="77777777" w:rsidR="00AF7277" w:rsidRPr="00275F11" w:rsidRDefault="00AF7277">
      <w:pPr>
        <w:rPr>
          <w:rFonts w:asciiTheme="minorHAnsi" w:hAnsiTheme="minorHAnsi" w:cstheme="minorHAnsi"/>
          <w:b/>
          <w:sz w:val="22"/>
          <w:szCs w:val="22"/>
        </w:rPr>
      </w:pPr>
    </w:p>
    <w:p w14:paraId="0000000A" w14:textId="77777777" w:rsidR="00AF7277" w:rsidRPr="00275F11" w:rsidRDefault="00000000">
      <w:pPr>
        <w:rPr>
          <w:rFonts w:asciiTheme="minorHAnsi" w:hAnsiTheme="minorHAnsi" w:cstheme="minorHAnsi"/>
          <w:b/>
          <w:sz w:val="22"/>
          <w:szCs w:val="22"/>
        </w:rPr>
      </w:pPr>
      <w:r w:rsidRPr="00275F11">
        <w:rPr>
          <w:rFonts w:asciiTheme="minorHAnsi" w:hAnsiTheme="minorHAnsi" w:cstheme="minorHAnsi"/>
          <w:b/>
          <w:sz w:val="22"/>
          <w:szCs w:val="22"/>
        </w:rPr>
        <w:t>Legal Framework</w:t>
      </w:r>
    </w:p>
    <w:p w14:paraId="0000000B" w14:textId="77777777" w:rsidR="00AF7277" w:rsidRPr="00275F11" w:rsidRDefault="00AF7277">
      <w:pPr>
        <w:rPr>
          <w:rFonts w:asciiTheme="minorHAnsi" w:hAnsiTheme="minorHAnsi" w:cstheme="minorHAnsi"/>
          <w:b/>
          <w:sz w:val="22"/>
          <w:szCs w:val="22"/>
        </w:rPr>
      </w:pPr>
    </w:p>
    <w:p w14:paraId="0000000C" w14:textId="71D914B5" w:rsidR="00AF7277" w:rsidRPr="00275F11" w:rsidRDefault="00000000">
      <w:pPr>
        <w:rPr>
          <w:rFonts w:asciiTheme="minorHAnsi" w:hAnsiTheme="minorHAnsi" w:cstheme="minorHAnsi"/>
          <w:sz w:val="22"/>
          <w:szCs w:val="22"/>
        </w:rPr>
      </w:pPr>
      <w:r w:rsidRPr="00275F11">
        <w:rPr>
          <w:rFonts w:asciiTheme="minorHAnsi" w:hAnsiTheme="minorHAnsi" w:cstheme="minorHAnsi"/>
          <w:sz w:val="22"/>
          <w:szCs w:val="22"/>
        </w:rPr>
        <w:t xml:space="preserve">This policy has been informed by law and guidance that seeks to protect children and young people. </w:t>
      </w: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ance Ltd</w:t>
      </w:r>
      <w:r w:rsidRPr="00275F11">
        <w:rPr>
          <w:rFonts w:asciiTheme="minorHAnsi" w:hAnsiTheme="minorHAnsi" w:cstheme="minorHAnsi"/>
          <w:sz w:val="22"/>
          <w:szCs w:val="22"/>
        </w:rPr>
        <w:t xml:space="preserve"> work to operate within the guidelines of:</w:t>
      </w:r>
    </w:p>
    <w:p w14:paraId="0000000D" w14:textId="77777777" w:rsidR="00AF7277" w:rsidRPr="00275F11" w:rsidRDefault="00AF7277">
      <w:pPr>
        <w:rPr>
          <w:rFonts w:asciiTheme="minorHAnsi" w:hAnsiTheme="minorHAnsi" w:cstheme="minorHAnsi"/>
          <w:b/>
          <w:sz w:val="22"/>
          <w:szCs w:val="22"/>
        </w:rPr>
      </w:pPr>
    </w:p>
    <w:p w14:paraId="0000000E" w14:textId="77777777" w:rsidR="00AF7277" w:rsidRPr="00275F11" w:rsidRDefault="00000000">
      <w:pPr>
        <w:numPr>
          <w:ilvl w:val="0"/>
          <w:numId w:val="1"/>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Children and Families Act 2014</w:t>
      </w:r>
    </w:p>
    <w:p w14:paraId="0000000F" w14:textId="77777777" w:rsidR="00AF7277" w:rsidRPr="00275F11" w:rsidRDefault="00000000">
      <w:pPr>
        <w:numPr>
          <w:ilvl w:val="0"/>
          <w:numId w:val="1"/>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Protection of Freedoms Act 2012</w:t>
      </w:r>
    </w:p>
    <w:p w14:paraId="00000010" w14:textId="77777777" w:rsidR="00AF7277" w:rsidRPr="00275F11" w:rsidRDefault="00000000">
      <w:pPr>
        <w:numPr>
          <w:ilvl w:val="0"/>
          <w:numId w:val="1"/>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Safeguarding Vulnerable Groups Act 2006</w:t>
      </w:r>
    </w:p>
    <w:p w14:paraId="00000011" w14:textId="77777777" w:rsidR="00AF7277" w:rsidRPr="00275F11" w:rsidRDefault="00000000">
      <w:pPr>
        <w:numPr>
          <w:ilvl w:val="0"/>
          <w:numId w:val="1"/>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Children Act 2004</w:t>
      </w:r>
    </w:p>
    <w:p w14:paraId="00000012" w14:textId="77777777" w:rsidR="00AF7277" w:rsidRPr="00275F11" w:rsidRDefault="00000000">
      <w:pPr>
        <w:numPr>
          <w:ilvl w:val="0"/>
          <w:numId w:val="1"/>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Sexual Offences Act 2003</w:t>
      </w:r>
    </w:p>
    <w:p w14:paraId="00000013" w14:textId="77777777" w:rsidR="00AF7277" w:rsidRPr="00275F11" w:rsidRDefault="00000000">
      <w:pPr>
        <w:numPr>
          <w:ilvl w:val="0"/>
          <w:numId w:val="1"/>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Protection of Children Act 1999</w:t>
      </w:r>
    </w:p>
    <w:p w14:paraId="00000014" w14:textId="77777777" w:rsidR="00AF7277" w:rsidRPr="00275F11" w:rsidRDefault="00000000">
      <w:pPr>
        <w:numPr>
          <w:ilvl w:val="0"/>
          <w:numId w:val="1"/>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Human Rights Act 1998</w:t>
      </w:r>
    </w:p>
    <w:p w14:paraId="00000015" w14:textId="77777777" w:rsidR="00AF7277" w:rsidRPr="00275F11" w:rsidRDefault="00000000">
      <w:pPr>
        <w:numPr>
          <w:ilvl w:val="0"/>
          <w:numId w:val="1"/>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United Convention of the Rights of the Child 1991*</w:t>
      </w:r>
    </w:p>
    <w:p w14:paraId="00000016" w14:textId="77777777" w:rsidR="00AF7277" w:rsidRPr="00275F11" w:rsidRDefault="00000000">
      <w:pPr>
        <w:numPr>
          <w:ilvl w:val="0"/>
          <w:numId w:val="1"/>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Children Act 1989</w:t>
      </w:r>
    </w:p>
    <w:p w14:paraId="00000017" w14:textId="77777777" w:rsidR="00AF7277" w:rsidRPr="00275F11" w:rsidRDefault="00AF7277">
      <w:pPr>
        <w:rPr>
          <w:rFonts w:asciiTheme="minorHAnsi" w:hAnsiTheme="minorHAnsi" w:cstheme="minorHAnsi"/>
          <w:b/>
          <w:sz w:val="22"/>
          <w:szCs w:val="22"/>
        </w:rPr>
      </w:pPr>
    </w:p>
    <w:p w14:paraId="00000018" w14:textId="77777777" w:rsidR="00AF7277" w:rsidRPr="00275F11" w:rsidRDefault="00000000">
      <w:pPr>
        <w:rPr>
          <w:rFonts w:asciiTheme="minorHAnsi" w:hAnsiTheme="minorHAnsi" w:cstheme="minorHAnsi"/>
          <w:i/>
          <w:sz w:val="22"/>
          <w:szCs w:val="22"/>
        </w:rPr>
      </w:pPr>
      <w:r w:rsidRPr="00275F11">
        <w:rPr>
          <w:rFonts w:asciiTheme="minorHAnsi" w:hAnsiTheme="minorHAnsi" w:cstheme="minorHAnsi"/>
          <w:i/>
          <w:sz w:val="22"/>
          <w:szCs w:val="22"/>
        </w:rPr>
        <w:t xml:space="preserve">*In Article 1, the UN Convention on the Rights of the Child states a child </w:t>
      </w:r>
      <w:r w:rsidRPr="00275F11">
        <w:rPr>
          <w:rFonts w:asciiTheme="minorHAnsi" w:eastAsia="Helvetica Neue" w:hAnsiTheme="minorHAnsi" w:cstheme="minorHAnsi"/>
          <w:i/>
          <w:sz w:val="22"/>
          <w:szCs w:val="22"/>
        </w:rPr>
        <w:t>“</w:t>
      </w:r>
      <w:r w:rsidRPr="00275F11">
        <w:rPr>
          <w:rFonts w:asciiTheme="minorHAnsi" w:hAnsiTheme="minorHAnsi" w:cstheme="minorHAnsi"/>
          <w:i/>
          <w:sz w:val="22"/>
          <w:szCs w:val="22"/>
        </w:rPr>
        <w:t>means every human being below the age of eighteen years</w:t>
      </w:r>
      <w:r w:rsidRPr="00275F11">
        <w:rPr>
          <w:rFonts w:asciiTheme="minorHAnsi" w:eastAsia="Helvetica Neue" w:hAnsiTheme="minorHAnsi" w:cstheme="minorHAnsi"/>
          <w:i/>
          <w:sz w:val="22"/>
          <w:szCs w:val="22"/>
        </w:rPr>
        <w:t>”</w:t>
      </w:r>
      <w:r w:rsidRPr="00275F11">
        <w:rPr>
          <w:rFonts w:asciiTheme="minorHAnsi" w:hAnsiTheme="minorHAnsi" w:cstheme="minorHAnsi"/>
          <w:i/>
          <w:sz w:val="22"/>
          <w:szCs w:val="22"/>
        </w:rPr>
        <w:t xml:space="preserve"> </w:t>
      </w:r>
    </w:p>
    <w:p w14:paraId="00000019" w14:textId="77777777" w:rsidR="00AF7277" w:rsidRPr="00275F11" w:rsidRDefault="00AF7277">
      <w:pPr>
        <w:rPr>
          <w:rFonts w:asciiTheme="minorHAnsi" w:hAnsiTheme="minorHAnsi" w:cstheme="minorHAnsi"/>
          <w:b/>
          <w:sz w:val="22"/>
          <w:szCs w:val="22"/>
        </w:rPr>
      </w:pPr>
    </w:p>
    <w:p w14:paraId="0000001A" w14:textId="77777777" w:rsidR="00AF7277" w:rsidRPr="00275F11" w:rsidRDefault="00000000">
      <w:pPr>
        <w:rPr>
          <w:rFonts w:asciiTheme="minorHAnsi" w:hAnsiTheme="minorHAnsi" w:cstheme="minorHAnsi"/>
          <w:b/>
          <w:sz w:val="22"/>
          <w:szCs w:val="22"/>
        </w:rPr>
      </w:pPr>
      <w:r w:rsidRPr="00275F11">
        <w:rPr>
          <w:rFonts w:asciiTheme="minorHAnsi" w:hAnsiTheme="minorHAnsi" w:cstheme="minorHAnsi"/>
          <w:b/>
          <w:sz w:val="22"/>
          <w:szCs w:val="22"/>
        </w:rPr>
        <w:t>This policy should be read alongside:</w:t>
      </w:r>
    </w:p>
    <w:p w14:paraId="0000001B" w14:textId="77777777" w:rsidR="00AF7277" w:rsidRPr="00275F11" w:rsidRDefault="00AF7277">
      <w:pPr>
        <w:rPr>
          <w:rFonts w:asciiTheme="minorHAnsi" w:hAnsiTheme="minorHAnsi" w:cstheme="minorHAnsi"/>
          <w:b/>
          <w:sz w:val="22"/>
          <w:szCs w:val="22"/>
        </w:rPr>
      </w:pPr>
    </w:p>
    <w:p w14:paraId="0000001C" w14:textId="006E2183" w:rsidR="00AF7277" w:rsidRPr="00275F11" w:rsidRDefault="00000000">
      <w:pPr>
        <w:numPr>
          <w:ilvl w:val="0"/>
          <w:numId w:val="2"/>
        </w:numPr>
        <w:pBdr>
          <w:top w:val="nil"/>
          <w:left w:val="nil"/>
          <w:bottom w:val="nil"/>
          <w:right w:val="nil"/>
          <w:between w:val="nil"/>
        </w:pBdr>
        <w:rPr>
          <w:rFonts w:asciiTheme="minorHAnsi" w:hAnsiTheme="minorHAnsi" w:cstheme="minorHAnsi"/>
          <w:sz w:val="22"/>
          <w:szCs w:val="22"/>
        </w:rPr>
      </w:pP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ance Ltd</w:t>
      </w:r>
      <w:r w:rsidRPr="00275F11">
        <w:rPr>
          <w:rFonts w:asciiTheme="minorHAnsi" w:hAnsiTheme="minorHAnsi" w:cstheme="minorHAnsi"/>
          <w:sz w:val="22"/>
          <w:szCs w:val="22"/>
        </w:rPr>
        <w:t xml:space="preserve"> Child Protection Procedures</w:t>
      </w:r>
    </w:p>
    <w:p w14:paraId="0000001D" w14:textId="4826C972" w:rsidR="00AF7277" w:rsidRPr="00275F11" w:rsidRDefault="00000000">
      <w:pPr>
        <w:numPr>
          <w:ilvl w:val="0"/>
          <w:numId w:val="2"/>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sz w:val="22"/>
          <w:szCs w:val="22"/>
        </w:rPr>
        <w:t xml:space="preserve">Role of </w:t>
      </w: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ance Ltd</w:t>
      </w:r>
      <w:r w:rsidRPr="00275F11">
        <w:rPr>
          <w:rFonts w:asciiTheme="minorHAnsi" w:eastAsia="Helvetica Neue" w:hAnsiTheme="minorHAnsi" w:cstheme="minorHAnsi"/>
          <w:sz w:val="22"/>
          <w:szCs w:val="22"/>
        </w:rPr>
        <w:t>’</w:t>
      </w:r>
      <w:r w:rsidRPr="00275F11">
        <w:rPr>
          <w:rFonts w:asciiTheme="minorHAnsi" w:hAnsiTheme="minorHAnsi" w:cstheme="minorHAnsi"/>
          <w:sz w:val="22"/>
          <w:szCs w:val="22"/>
        </w:rPr>
        <w:t xml:space="preserve">s </w:t>
      </w:r>
      <w:r w:rsidR="00275F11" w:rsidRPr="00275F11">
        <w:rPr>
          <w:rFonts w:asciiTheme="minorHAnsi" w:hAnsiTheme="minorHAnsi" w:cstheme="minorHAnsi"/>
          <w:sz w:val="22"/>
          <w:szCs w:val="22"/>
        </w:rPr>
        <w:t>D</w:t>
      </w:r>
      <w:r w:rsidRPr="00275F11">
        <w:rPr>
          <w:rFonts w:asciiTheme="minorHAnsi" w:hAnsiTheme="minorHAnsi" w:cstheme="minorHAnsi"/>
          <w:sz w:val="22"/>
          <w:szCs w:val="22"/>
        </w:rPr>
        <w:t xml:space="preserve">esignated </w:t>
      </w:r>
      <w:r w:rsidR="00275F11" w:rsidRPr="00275F11">
        <w:rPr>
          <w:rFonts w:asciiTheme="minorHAnsi" w:hAnsiTheme="minorHAnsi" w:cstheme="minorHAnsi"/>
          <w:sz w:val="22"/>
          <w:szCs w:val="22"/>
        </w:rPr>
        <w:t>S</w:t>
      </w:r>
      <w:r w:rsidRPr="00275F11">
        <w:rPr>
          <w:rFonts w:asciiTheme="minorHAnsi" w:hAnsiTheme="minorHAnsi" w:cstheme="minorHAnsi"/>
          <w:sz w:val="22"/>
          <w:szCs w:val="22"/>
        </w:rPr>
        <w:t xml:space="preserve">afeguarding </w:t>
      </w:r>
      <w:r w:rsidR="00275F11" w:rsidRPr="00275F11">
        <w:rPr>
          <w:rFonts w:asciiTheme="minorHAnsi" w:hAnsiTheme="minorHAnsi" w:cstheme="minorHAnsi"/>
          <w:sz w:val="22"/>
          <w:szCs w:val="22"/>
        </w:rPr>
        <w:t>O</w:t>
      </w:r>
      <w:r w:rsidRPr="00275F11">
        <w:rPr>
          <w:rFonts w:asciiTheme="minorHAnsi" w:hAnsiTheme="minorHAnsi" w:cstheme="minorHAnsi"/>
          <w:sz w:val="22"/>
          <w:szCs w:val="22"/>
        </w:rPr>
        <w:t>fficer</w:t>
      </w:r>
    </w:p>
    <w:p w14:paraId="0000001E" w14:textId="77777777" w:rsidR="00AF7277" w:rsidRPr="00275F11" w:rsidRDefault="00000000">
      <w:pPr>
        <w:numPr>
          <w:ilvl w:val="0"/>
          <w:numId w:val="2"/>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sz w:val="22"/>
          <w:szCs w:val="22"/>
        </w:rPr>
        <w:t>Dealing with disclosures and concerns about a child or young person</w:t>
      </w:r>
    </w:p>
    <w:p w14:paraId="0000001F" w14:textId="77777777" w:rsidR="00AF7277" w:rsidRPr="00275F11" w:rsidRDefault="00000000">
      <w:pPr>
        <w:numPr>
          <w:ilvl w:val="0"/>
          <w:numId w:val="2"/>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sz w:val="22"/>
          <w:szCs w:val="22"/>
        </w:rPr>
        <w:t>Managing allegations against members of staff/volunteers</w:t>
      </w:r>
    </w:p>
    <w:p w14:paraId="00000020" w14:textId="2AC1CC20" w:rsidR="00AF7277" w:rsidRPr="00275F11" w:rsidRDefault="00000000">
      <w:pPr>
        <w:numPr>
          <w:ilvl w:val="0"/>
          <w:numId w:val="2"/>
        </w:numPr>
        <w:pBdr>
          <w:top w:val="nil"/>
          <w:left w:val="nil"/>
          <w:bottom w:val="nil"/>
          <w:right w:val="nil"/>
          <w:between w:val="nil"/>
        </w:pBdr>
        <w:rPr>
          <w:rFonts w:asciiTheme="minorHAnsi" w:hAnsiTheme="minorHAnsi" w:cstheme="minorHAnsi"/>
          <w:sz w:val="22"/>
          <w:szCs w:val="22"/>
        </w:rPr>
      </w:pP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ance Ltd</w:t>
      </w:r>
      <w:r w:rsidRPr="00275F11">
        <w:rPr>
          <w:rFonts w:asciiTheme="minorHAnsi" w:hAnsiTheme="minorHAnsi" w:cstheme="minorHAnsi"/>
          <w:sz w:val="22"/>
          <w:szCs w:val="22"/>
        </w:rPr>
        <w:t xml:space="preserve"> Equality</w:t>
      </w:r>
      <w:r w:rsidR="00275F11" w:rsidRPr="00275F11">
        <w:rPr>
          <w:rFonts w:asciiTheme="minorHAnsi" w:hAnsiTheme="minorHAnsi" w:cstheme="minorHAnsi"/>
          <w:sz w:val="22"/>
          <w:szCs w:val="22"/>
        </w:rPr>
        <w:t>,</w:t>
      </w:r>
      <w:r w:rsidRPr="00275F11">
        <w:rPr>
          <w:rFonts w:asciiTheme="minorHAnsi" w:hAnsiTheme="minorHAnsi" w:cstheme="minorHAnsi"/>
          <w:sz w:val="22"/>
          <w:szCs w:val="22"/>
        </w:rPr>
        <w:t xml:space="preserve"> Diversity</w:t>
      </w:r>
      <w:r w:rsidR="00275F11" w:rsidRPr="00275F11">
        <w:rPr>
          <w:rFonts w:asciiTheme="minorHAnsi" w:hAnsiTheme="minorHAnsi" w:cstheme="minorHAnsi"/>
          <w:sz w:val="22"/>
          <w:szCs w:val="22"/>
        </w:rPr>
        <w:t>, Inclusion and Representation</w:t>
      </w:r>
      <w:r w:rsidRPr="00275F11">
        <w:rPr>
          <w:rFonts w:asciiTheme="minorHAnsi" w:hAnsiTheme="minorHAnsi" w:cstheme="minorHAnsi"/>
          <w:sz w:val="22"/>
          <w:szCs w:val="22"/>
        </w:rPr>
        <w:t xml:space="preserve"> Policy</w:t>
      </w:r>
    </w:p>
    <w:p w14:paraId="00000021" w14:textId="4A9DFB1E" w:rsidR="00AF7277" w:rsidRPr="00275F11" w:rsidRDefault="00000000">
      <w:pPr>
        <w:numPr>
          <w:ilvl w:val="0"/>
          <w:numId w:val="2"/>
        </w:numPr>
        <w:pBdr>
          <w:top w:val="nil"/>
          <w:left w:val="nil"/>
          <w:bottom w:val="nil"/>
          <w:right w:val="nil"/>
          <w:between w:val="nil"/>
        </w:pBdr>
        <w:rPr>
          <w:rFonts w:asciiTheme="minorHAnsi" w:hAnsiTheme="minorHAnsi" w:cstheme="minorHAnsi"/>
          <w:sz w:val="22"/>
          <w:szCs w:val="22"/>
        </w:rPr>
      </w:pP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ance Ltd</w:t>
      </w:r>
      <w:r w:rsidRPr="00275F11">
        <w:rPr>
          <w:rFonts w:asciiTheme="minorHAnsi" w:hAnsiTheme="minorHAnsi" w:cstheme="minorHAnsi"/>
          <w:sz w:val="22"/>
          <w:szCs w:val="22"/>
        </w:rPr>
        <w:t xml:space="preserve"> Health and Safety Policy</w:t>
      </w:r>
    </w:p>
    <w:p w14:paraId="00000022" w14:textId="77777777" w:rsidR="00AF7277" w:rsidRPr="00275F11" w:rsidRDefault="00AF7277">
      <w:pPr>
        <w:rPr>
          <w:rFonts w:asciiTheme="minorHAnsi" w:hAnsiTheme="minorHAnsi" w:cstheme="minorHAnsi"/>
          <w:b/>
          <w:sz w:val="22"/>
          <w:szCs w:val="22"/>
        </w:rPr>
      </w:pPr>
    </w:p>
    <w:p w14:paraId="00000023" w14:textId="77777777" w:rsidR="00AF7277" w:rsidRPr="00275F11" w:rsidRDefault="00AF7277">
      <w:pPr>
        <w:rPr>
          <w:rFonts w:asciiTheme="minorHAnsi" w:hAnsiTheme="minorHAnsi" w:cstheme="minorHAnsi"/>
          <w:b/>
          <w:sz w:val="22"/>
          <w:szCs w:val="22"/>
        </w:rPr>
      </w:pPr>
    </w:p>
    <w:p w14:paraId="00000024" w14:textId="725C8406" w:rsidR="00AF7277" w:rsidRPr="00275F11" w:rsidRDefault="00000000">
      <w:pPr>
        <w:rPr>
          <w:rFonts w:asciiTheme="minorHAnsi" w:hAnsiTheme="minorHAnsi" w:cstheme="minorHAnsi"/>
          <w:b/>
          <w:sz w:val="22"/>
          <w:szCs w:val="22"/>
          <w:lang w:val="fr-FR"/>
        </w:rPr>
      </w:pPr>
      <w:r w:rsidRPr="00275F11">
        <w:rPr>
          <w:rFonts w:asciiTheme="minorHAnsi" w:hAnsiTheme="minorHAnsi" w:cstheme="minorHAnsi"/>
          <w:b/>
          <w:sz w:val="22"/>
          <w:szCs w:val="22"/>
          <w:lang w:val="fr-FR"/>
        </w:rPr>
        <w:t xml:space="preserve">Rendez-Vous </w:t>
      </w:r>
      <w:r w:rsidR="00275F11" w:rsidRPr="00275F11">
        <w:rPr>
          <w:rFonts w:asciiTheme="minorHAnsi" w:hAnsiTheme="minorHAnsi" w:cstheme="minorHAnsi"/>
          <w:b/>
          <w:sz w:val="22"/>
          <w:szCs w:val="22"/>
          <w:lang w:val="fr-FR"/>
        </w:rPr>
        <w:t>d</w:t>
      </w:r>
      <w:r w:rsidRPr="00275F11">
        <w:rPr>
          <w:rFonts w:asciiTheme="minorHAnsi" w:hAnsiTheme="minorHAnsi" w:cstheme="minorHAnsi"/>
          <w:b/>
          <w:sz w:val="22"/>
          <w:szCs w:val="22"/>
          <w:lang w:val="fr-FR"/>
        </w:rPr>
        <w:t>ance Ltd: recognises that:</w:t>
      </w:r>
    </w:p>
    <w:p w14:paraId="00000025" w14:textId="77777777" w:rsidR="00AF7277" w:rsidRPr="00275F11" w:rsidRDefault="00AF7277">
      <w:pPr>
        <w:rPr>
          <w:rFonts w:asciiTheme="minorHAnsi" w:hAnsiTheme="minorHAnsi" w:cstheme="minorHAnsi"/>
          <w:b/>
          <w:sz w:val="22"/>
          <w:szCs w:val="22"/>
          <w:lang w:val="fr-FR"/>
        </w:rPr>
      </w:pPr>
    </w:p>
    <w:p w14:paraId="00000026" w14:textId="77777777" w:rsidR="00AF7277" w:rsidRPr="00275F11" w:rsidRDefault="00000000">
      <w:pPr>
        <w:numPr>
          <w:ilvl w:val="0"/>
          <w:numId w:val="3"/>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lastRenderedPageBreak/>
        <w:t>The welfare of the child is paramount, as demonstrated in the Children Act 1989.</w:t>
      </w:r>
    </w:p>
    <w:p w14:paraId="00000027" w14:textId="77777777" w:rsidR="00AF7277" w:rsidRPr="00275F11" w:rsidRDefault="00000000">
      <w:pPr>
        <w:numPr>
          <w:ilvl w:val="0"/>
          <w:numId w:val="3"/>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All children regardless of age, disability, gender, racial heritage, religious belief, sexual orientation or identity have a right to equal protection from all types of harm or abuse.</w:t>
      </w:r>
    </w:p>
    <w:p w14:paraId="00000028" w14:textId="77777777" w:rsidR="00AF7277" w:rsidRPr="00275F11" w:rsidRDefault="00000000">
      <w:pPr>
        <w:numPr>
          <w:ilvl w:val="0"/>
          <w:numId w:val="3"/>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 xml:space="preserve">Some children may be additionally vulnerable due to the impact of previous experiences, their level of dependency, communication and other needs. </w:t>
      </w:r>
    </w:p>
    <w:p w14:paraId="00000029" w14:textId="77777777" w:rsidR="00AF7277" w:rsidRPr="00275F11" w:rsidRDefault="00000000">
      <w:pPr>
        <w:numPr>
          <w:ilvl w:val="0"/>
          <w:numId w:val="3"/>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Working in partnership with children, young people, their parents, carers and other agencies is essential in promoting young people</w:t>
      </w:r>
      <w:r w:rsidRPr="00275F11">
        <w:rPr>
          <w:rFonts w:asciiTheme="minorHAnsi" w:eastAsia="Helvetica Neue" w:hAnsiTheme="minorHAnsi" w:cstheme="minorHAnsi"/>
          <w:color w:val="000000"/>
          <w:sz w:val="22"/>
          <w:szCs w:val="22"/>
        </w:rPr>
        <w:t>’</w:t>
      </w:r>
      <w:r w:rsidRPr="00275F11">
        <w:rPr>
          <w:rFonts w:asciiTheme="minorHAnsi" w:hAnsiTheme="minorHAnsi" w:cstheme="minorHAnsi"/>
          <w:color w:val="000000"/>
          <w:sz w:val="22"/>
          <w:szCs w:val="22"/>
        </w:rPr>
        <w:t>s welfare.</w:t>
      </w:r>
    </w:p>
    <w:p w14:paraId="0000002A" w14:textId="77777777" w:rsidR="00AF7277" w:rsidRPr="00275F11" w:rsidRDefault="00AF7277">
      <w:pPr>
        <w:rPr>
          <w:rFonts w:asciiTheme="minorHAnsi" w:hAnsiTheme="minorHAnsi" w:cstheme="minorHAnsi"/>
          <w:b/>
          <w:sz w:val="22"/>
          <w:szCs w:val="22"/>
        </w:rPr>
      </w:pPr>
    </w:p>
    <w:p w14:paraId="0000002B" w14:textId="3F17FFF1" w:rsidR="00AF7277" w:rsidRPr="00275F11" w:rsidRDefault="00000000">
      <w:pPr>
        <w:rPr>
          <w:rFonts w:asciiTheme="minorHAnsi" w:hAnsiTheme="minorHAnsi" w:cstheme="minorHAnsi"/>
          <w:b/>
          <w:sz w:val="22"/>
          <w:szCs w:val="22"/>
        </w:rPr>
      </w:pPr>
      <w:r w:rsidRPr="00275F11">
        <w:rPr>
          <w:rFonts w:asciiTheme="minorHAnsi" w:eastAsia="Arial" w:hAnsiTheme="minorHAnsi" w:cstheme="minorHAnsi"/>
          <w:b/>
          <w:sz w:val="22"/>
          <w:szCs w:val="22"/>
        </w:rPr>
        <w:t xml:space="preserve">Rendez-Vous </w:t>
      </w:r>
      <w:r w:rsidR="00275F11" w:rsidRPr="00275F11">
        <w:rPr>
          <w:rFonts w:asciiTheme="minorHAnsi" w:eastAsia="Arial" w:hAnsiTheme="minorHAnsi" w:cstheme="minorHAnsi"/>
          <w:b/>
          <w:sz w:val="22"/>
          <w:szCs w:val="22"/>
        </w:rPr>
        <w:t>d</w:t>
      </w:r>
      <w:r w:rsidRPr="00275F11">
        <w:rPr>
          <w:rFonts w:asciiTheme="minorHAnsi" w:eastAsia="Arial" w:hAnsiTheme="minorHAnsi" w:cstheme="minorHAnsi"/>
          <w:b/>
          <w:sz w:val="22"/>
          <w:szCs w:val="22"/>
        </w:rPr>
        <w:t xml:space="preserve">ance Ltd </w:t>
      </w:r>
      <w:r w:rsidRPr="00275F11">
        <w:rPr>
          <w:rFonts w:asciiTheme="minorHAnsi" w:hAnsiTheme="minorHAnsi" w:cstheme="minorHAnsi"/>
          <w:b/>
          <w:sz w:val="22"/>
          <w:szCs w:val="22"/>
        </w:rPr>
        <w:t>will work to ensure the protection of children and young people by:</w:t>
      </w:r>
    </w:p>
    <w:p w14:paraId="0000002C" w14:textId="77777777" w:rsidR="00AF7277" w:rsidRPr="00275F11" w:rsidRDefault="00AF7277">
      <w:pPr>
        <w:rPr>
          <w:rFonts w:asciiTheme="minorHAnsi" w:hAnsiTheme="minorHAnsi" w:cstheme="minorHAnsi"/>
          <w:b/>
          <w:sz w:val="22"/>
          <w:szCs w:val="22"/>
        </w:rPr>
      </w:pPr>
    </w:p>
    <w:p w14:paraId="0000002D" w14:textId="77777777" w:rsidR="00AF7277" w:rsidRPr="00275F11" w:rsidRDefault="00000000">
      <w:pPr>
        <w:numPr>
          <w:ilvl w:val="0"/>
          <w:numId w:val="4"/>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Valuing, listening to and respecting the children and young people who engage with our work and are entrusted to the company</w:t>
      </w:r>
      <w:r w:rsidRPr="00275F11">
        <w:rPr>
          <w:rFonts w:asciiTheme="minorHAnsi" w:eastAsia="Helvetica Neue" w:hAnsiTheme="minorHAnsi" w:cstheme="minorHAnsi"/>
          <w:color w:val="000000"/>
          <w:sz w:val="22"/>
          <w:szCs w:val="22"/>
        </w:rPr>
        <w:t>’</w:t>
      </w:r>
      <w:r w:rsidRPr="00275F11">
        <w:rPr>
          <w:rFonts w:asciiTheme="minorHAnsi" w:hAnsiTheme="minorHAnsi" w:cstheme="minorHAnsi"/>
          <w:color w:val="000000"/>
          <w:sz w:val="22"/>
          <w:szCs w:val="22"/>
        </w:rPr>
        <w:t xml:space="preserve">s care. </w:t>
      </w:r>
    </w:p>
    <w:p w14:paraId="0000002E" w14:textId="41FD47C2" w:rsidR="00AF7277" w:rsidRPr="00275F11" w:rsidRDefault="00000000">
      <w:pPr>
        <w:numPr>
          <w:ilvl w:val="0"/>
          <w:numId w:val="4"/>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 xml:space="preserve">Making </w:t>
      </w: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ance Ltd</w:t>
      </w:r>
      <w:r w:rsidRPr="00275F11">
        <w:rPr>
          <w:rFonts w:asciiTheme="minorHAnsi" w:eastAsia="Helvetica Neue" w:hAnsiTheme="minorHAnsi" w:cstheme="minorHAnsi"/>
          <w:color w:val="000000"/>
          <w:sz w:val="22"/>
          <w:szCs w:val="22"/>
        </w:rPr>
        <w:t>’</w:t>
      </w:r>
      <w:r w:rsidRPr="00275F11">
        <w:rPr>
          <w:rFonts w:asciiTheme="minorHAnsi" w:hAnsiTheme="minorHAnsi" w:cstheme="minorHAnsi"/>
          <w:color w:val="000000"/>
          <w:sz w:val="22"/>
          <w:szCs w:val="22"/>
        </w:rPr>
        <w:t xml:space="preserve">s child protection procedures available to all members of staff, contracted workers and volunteers. </w:t>
      </w:r>
    </w:p>
    <w:p w14:paraId="0000002F" w14:textId="77777777" w:rsidR="00AF7277" w:rsidRPr="00275F11" w:rsidRDefault="00000000">
      <w:pPr>
        <w:numPr>
          <w:ilvl w:val="0"/>
          <w:numId w:val="4"/>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Ensuring all members of staff/volunteers are aware of the company</w:t>
      </w:r>
      <w:r w:rsidRPr="00275F11">
        <w:rPr>
          <w:rFonts w:asciiTheme="minorHAnsi" w:eastAsia="Helvetica Neue" w:hAnsiTheme="minorHAnsi" w:cstheme="minorHAnsi"/>
          <w:color w:val="000000"/>
          <w:sz w:val="22"/>
          <w:szCs w:val="22"/>
        </w:rPr>
        <w:t>’</w:t>
      </w:r>
      <w:r w:rsidRPr="00275F11">
        <w:rPr>
          <w:rFonts w:asciiTheme="minorHAnsi" w:hAnsiTheme="minorHAnsi" w:cstheme="minorHAnsi"/>
          <w:color w:val="000000"/>
          <w:sz w:val="22"/>
          <w:szCs w:val="22"/>
        </w:rPr>
        <w:t xml:space="preserve">s child protection procedures, are alert to signs of abuse/potential risks, know how to manage a disclosure of abuse and who they should report concerns to. </w:t>
      </w:r>
    </w:p>
    <w:p w14:paraId="00000030" w14:textId="77777777" w:rsidR="00AF7277" w:rsidRPr="00275F11" w:rsidRDefault="00000000">
      <w:pPr>
        <w:numPr>
          <w:ilvl w:val="0"/>
          <w:numId w:val="4"/>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 xml:space="preserve">Responding quickly and appropriately to all suspicions and allegations of poor safeguarding practice or abuse. </w:t>
      </w:r>
    </w:p>
    <w:p w14:paraId="00000031" w14:textId="7B219362" w:rsidR="00AF7277" w:rsidRPr="00275F11" w:rsidRDefault="00000000">
      <w:pPr>
        <w:numPr>
          <w:ilvl w:val="0"/>
          <w:numId w:val="4"/>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 xml:space="preserve">Ensuring all those employed by </w:t>
      </w: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 xml:space="preserve">ance Ltd </w:t>
      </w:r>
      <w:r w:rsidRPr="00275F11">
        <w:rPr>
          <w:rFonts w:asciiTheme="minorHAnsi" w:hAnsiTheme="minorHAnsi" w:cstheme="minorHAnsi"/>
          <w:color w:val="000000"/>
          <w:sz w:val="22"/>
          <w:szCs w:val="22"/>
        </w:rPr>
        <w:t xml:space="preserve">to work with children and young people are recruited including the necessary Disclosure and Barring Service Checks and receive guidance/training in child protection procedures. </w:t>
      </w:r>
    </w:p>
    <w:p w14:paraId="00000032" w14:textId="77777777" w:rsidR="00AF7277" w:rsidRPr="00275F11" w:rsidRDefault="00000000">
      <w:pPr>
        <w:numPr>
          <w:ilvl w:val="0"/>
          <w:numId w:val="4"/>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Only members of staff who have gone through the necessary checks will be permitted to work with children and young people.</w:t>
      </w:r>
    </w:p>
    <w:p w14:paraId="00000033" w14:textId="77777777" w:rsidR="00AF7277" w:rsidRPr="00275F11" w:rsidRDefault="00000000">
      <w:pPr>
        <w:numPr>
          <w:ilvl w:val="0"/>
          <w:numId w:val="4"/>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 xml:space="preserve">Ensuring that we provide a safe physical environment for the children, young people, staff and volunteers who engage with our work by applying health and safety measures in accordance with the law, regulatory guidance and our health and safety policy. </w:t>
      </w:r>
    </w:p>
    <w:p w14:paraId="00000034" w14:textId="77777777" w:rsidR="00AF7277" w:rsidRPr="00275F11" w:rsidRDefault="00000000">
      <w:pPr>
        <w:numPr>
          <w:ilvl w:val="0"/>
          <w:numId w:val="4"/>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Annually review our child protection procedures and child protection and safeguarding policy to ensure they continue to be appropriate and in line with current legislation.</w:t>
      </w:r>
    </w:p>
    <w:p w14:paraId="00000035" w14:textId="34E6A546" w:rsidR="00AF7277" w:rsidRPr="00275F11" w:rsidRDefault="00000000">
      <w:pPr>
        <w:numPr>
          <w:ilvl w:val="0"/>
          <w:numId w:val="4"/>
        </w:numPr>
        <w:pBdr>
          <w:top w:val="nil"/>
          <w:left w:val="nil"/>
          <w:bottom w:val="nil"/>
          <w:right w:val="nil"/>
          <w:between w:val="nil"/>
        </w:pBdr>
        <w:rPr>
          <w:rFonts w:asciiTheme="minorHAnsi" w:hAnsiTheme="minorHAnsi" w:cstheme="minorHAnsi"/>
          <w:sz w:val="22"/>
          <w:szCs w:val="22"/>
        </w:rPr>
      </w:pPr>
      <w:r w:rsidRPr="00275F11">
        <w:rPr>
          <w:rFonts w:asciiTheme="minorHAnsi" w:hAnsiTheme="minorHAnsi" w:cstheme="minorHAnsi"/>
          <w:color w:val="000000"/>
          <w:sz w:val="22"/>
          <w:szCs w:val="22"/>
        </w:rPr>
        <w:t xml:space="preserve">Appointing a </w:t>
      </w:r>
      <w:r w:rsidR="00275F11" w:rsidRPr="00275F11">
        <w:rPr>
          <w:rFonts w:asciiTheme="minorHAnsi" w:hAnsiTheme="minorHAnsi" w:cstheme="minorHAnsi"/>
          <w:color w:val="000000"/>
          <w:sz w:val="22"/>
          <w:szCs w:val="22"/>
        </w:rPr>
        <w:t>D</w:t>
      </w:r>
      <w:r w:rsidRPr="00275F11">
        <w:rPr>
          <w:rFonts w:asciiTheme="minorHAnsi" w:hAnsiTheme="minorHAnsi" w:cstheme="minorHAnsi"/>
          <w:color w:val="000000"/>
          <w:sz w:val="22"/>
          <w:szCs w:val="22"/>
        </w:rPr>
        <w:t xml:space="preserve">esignated Safeguarding Officer (DSO) with appropriate training within the company, responsible for ensuring safeguarding procedures are monitored, updated and implemented. </w:t>
      </w:r>
    </w:p>
    <w:p w14:paraId="00000036" w14:textId="77777777" w:rsidR="00AF7277" w:rsidRPr="00275F11" w:rsidRDefault="00AF7277">
      <w:pPr>
        <w:rPr>
          <w:rFonts w:asciiTheme="minorHAnsi" w:hAnsiTheme="minorHAnsi" w:cstheme="minorHAnsi"/>
          <w:b/>
          <w:sz w:val="22"/>
          <w:szCs w:val="22"/>
        </w:rPr>
      </w:pPr>
    </w:p>
    <w:p w14:paraId="00000037" w14:textId="77777777" w:rsidR="00AF7277" w:rsidRPr="00275F11" w:rsidRDefault="00AF7277">
      <w:pPr>
        <w:rPr>
          <w:rFonts w:asciiTheme="minorHAnsi" w:hAnsiTheme="minorHAnsi" w:cstheme="minorHAnsi"/>
          <w:sz w:val="22"/>
          <w:szCs w:val="22"/>
        </w:rPr>
      </w:pPr>
    </w:p>
    <w:p w14:paraId="00000038" w14:textId="77777777" w:rsidR="00AF7277" w:rsidRPr="00275F11" w:rsidRDefault="00AF7277">
      <w:pPr>
        <w:rPr>
          <w:rFonts w:asciiTheme="minorHAnsi" w:hAnsiTheme="minorHAnsi" w:cstheme="minorHAnsi"/>
          <w:sz w:val="22"/>
          <w:szCs w:val="22"/>
        </w:rPr>
      </w:pPr>
    </w:p>
    <w:p w14:paraId="00000039" w14:textId="77777777" w:rsidR="00AF7277" w:rsidRPr="00275F11" w:rsidRDefault="00AF7277">
      <w:pPr>
        <w:rPr>
          <w:rFonts w:asciiTheme="minorHAnsi" w:hAnsiTheme="minorHAnsi" w:cstheme="minorHAnsi"/>
          <w:sz w:val="22"/>
          <w:szCs w:val="22"/>
        </w:rPr>
      </w:pPr>
    </w:p>
    <w:p w14:paraId="0000003A" w14:textId="77777777" w:rsidR="00AF7277" w:rsidRPr="00275F11" w:rsidRDefault="00AF7277">
      <w:pPr>
        <w:rPr>
          <w:rFonts w:asciiTheme="minorHAnsi" w:hAnsiTheme="minorHAnsi" w:cstheme="minorHAnsi"/>
          <w:sz w:val="22"/>
          <w:szCs w:val="22"/>
        </w:rPr>
      </w:pPr>
    </w:p>
    <w:p w14:paraId="0000003B" w14:textId="26E6A206" w:rsidR="00AF7277" w:rsidRPr="00275F11" w:rsidRDefault="00000000">
      <w:pPr>
        <w:rPr>
          <w:rFonts w:asciiTheme="minorHAnsi" w:hAnsiTheme="minorHAnsi" w:cstheme="minorHAnsi"/>
          <w:sz w:val="22"/>
          <w:szCs w:val="22"/>
        </w:rPr>
      </w:pP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ance Ltd</w:t>
      </w:r>
      <w:r w:rsidRPr="00275F11">
        <w:rPr>
          <w:rFonts w:asciiTheme="minorHAnsi" w:hAnsiTheme="minorHAnsi" w:cstheme="minorHAnsi"/>
          <w:sz w:val="22"/>
          <w:szCs w:val="22"/>
        </w:rPr>
        <w:t xml:space="preserve"> Child Protection and Safeguarding Policy will be reviewed annually and subject to changes in Legislation by the Board of trustees, advised on implementation by the </w:t>
      </w:r>
      <w:r w:rsidR="00275F11" w:rsidRPr="00275F11">
        <w:rPr>
          <w:rFonts w:asciiTheme="minorHAnsi" w:hAnsiTheme="minorHAnsi" w:cstheme="minorHAnsi"/>
          <w:sz w:val="22"/>
          <w:szCs w:val="22"/>
        </w:rPr>
        <w:t>Executive Director</w:t>
      </w:r>
      <w:r w:rsidRPr="00275F11">
        <w:rPr>
          <w:rFonts w:asciiTheme="minorHAnsi" w:hAnsiTheme="minorHAnsi" w:cstheme="minorHAnsi"/>
          <w:sz w:val="22"/>
          <w:szCs w:val="22"/>
        </w:rPr>
        <w:t>.</w:t>
      </w:r>
    </w:p>
    <w:p w14:paraId="0000003C" w14:textId="77777777" w:rsidR="00AF7277" w:rsidRPr="00275F11" w:rsidRDefault="00AF7277">
      <w:pPr>
        <w:rPr>
          <w:rFonts w:asciiTheme="minorHAnsi" w:hAnsiTheme="minorHAnsi" w:cstheme="minorHAnsi"/>
          <w:sz w:val="22"/>
          <w:szCs w:val="22"/>
        </w:rPr>
      </w:pPr>
    </w:p>
    <w:p w14:paraId="0000003D" w14:textId="193E4566" w:rsidR="00AF7277" w:rsidRPr="00275F11" w:rsidRDefault="00000000">
      <w:pPr>
        <w:rPr>
          <w:rFonts w:asciiTheme="minorHAnsi" w:hAnsiTheme="minorHAnsi" w:cstheme="minorHAnsi"/>
          <w:sz w:val="22"/>
          <w:szCs w:val="22"/>
        </w:rPr>
      </w:pPr>
      <w:r w:rsidRPr="00275F11">
        <w:rPr>
          <w:rFonts w:asciiTheme="minorHAnsi" w:hAnsiTheme="minorHAnsi" w:cstheme="minorHAnsi"/>
          <w:sz w:val="22"/>
          <w:szCs w:val="22"/>
        </w:rPr>
        <w:t xml:space="preserve">The Designated Safeguarding Officer is responsible for monitoring and updating </w:t>
      </w: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ance Ltd</w:t>
      </w:r>
      <w:r w:rsidRPr="00275F11">
        <w:rPr>
          <w:rFonts w:asciiTheme="minorHAnsi" w:hAnsiTheme="minorHAnsi" w:cstheme="minorHAnsi"/>
          <w:sz w:val="22"/>
          <w:szCs w:val="22"/>
        </w:rPr>
        <w:t xml:space="preserve"> Child Protection Procedures and </w:t>
      </w: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ance Ltd</w:t>
      </w:r>
      <w:r w:rsidRPr="00275F11">
        <w:rPr>
          <w:rFonts w:asciiTheme="minorHAnsi" w:hAnsiTheme="minorHAnsi" w:cstheme="minorHAnsi"/>
          <w:sz w:val="22"/>
          <w:szCs w:val="22"/>
        </w:rPr>
        <w:t xml:space="preserve"> Child Protection and Safeguarding Policy with reference to annual reviews carried out by the board of trustees. </w:t>
      </w:r>
    </w:p>
    <w:p w14:paraId="0000003E" w14:textId="77777777" w:rsidR="00AF7277" w:rsidRPr="00275F11" w:rsidRDefault="00AF7277">
      <w:pPr>
        <w:rPr>
          <w:rFonts w:asciiTheme="minorHAnsi" w:hAnsiTheme="minorHAnsi" w:cstheme="minorHAnsi"/>
          <w:sz w:val="22"/>
          <w:szCs w:val="22"/>
        </w:rPr>
      </w:pPr>
    </w:p>
    <w:p w14:paraId="0000003F" w14:textId="641E0E55" w:rsidR="00AF7277" w:rsidRPr="00275F11" w:rsidRDefault="00000000">
      <w:pPr>
        <w:rPr>
          <w:rFonts w:asciiTheme="minorHAnsi" w:hAnsiTheme="minorHAnsi" w:cstheme="minorHAnsi"/>
          <w:sz w:val="22"/>
          <w:szCs w:val="22"/>
        </w:rPr>
      </w:pPr>
      <w:r w:rsidRPr="00275F11">
        <w:rPr>
          <w:rFonts w:asciiTheme="minorHAnsi" w:hAnsiTheme="minorHAnsi" w:cstheme="minorHAnsi"/>
          <w:sz w:val="22"/>
          <w:szCs w:val="22"/>
        </w:rPr>
        <w:lastRenderedPageBreak/>
        <w:t xml:space="preserve">All </w:t>
      </w:r>
      <w:r w:rsidRPr="00275F11">
        <w:rPr>
          <w:rFonts w:asciiTheme="minorHAnsi" w:eastAsia="Arial" w:hAnsiTheme="minorHAnsi" w:cstheme="minorHAnsi"/>
          <w:sz w:val="22"/>
          <w:szCs w:val="22"/>
        </w:rPr>
        <w:t xml:space="preserve">Rendez-Vous </w:t>
      </w:r>
      <w:r w:rsidR="00275F11" w:rsidRPr="00275F11">
        <w:rPr>
          <w:rFonts w:asciiTheme="minorHAnsi" w:eastAsia="Arial" w:hAnsiTheme="minorHAnsi" w:cstheme="minorHAnsi"/>
          <w:sz w:val="22"/>
          <w:szCs w:val="22"/>
        </w:rPr>
        <w:t>d</w:t>
      </w:r>
      <w:r w:rsidRPr="00275F11">
        <w:rPr>
          <w:rFonts w:asciiTheme="minorHAnsi" w:eastAsia="Arial" w:hAnsiTheme="minorHAnsi" w:cstheme="minorHAnsi"/>
          <w:sz w:val="22"/>
          <w:szCs w:val="22"/>
        </w:rPr>
        <w:t>ance Ltd</w:t>
      </w:r>
      <w:r w:rsidRPr="00275F11">
        <w:rPr>
          <w:rFonts w:asciiTheme="minorHAnsi" w:hAnsiTheme="minorHAnsi" w:cstheme="minorHAnsi"/>
          <w:sz w:val="22"/>
          <w:szCs w:val="22"/>
        </w:rPr>
        <w:t xml:space="preserve"> employees, the board of trustees, contracted workers and volunteers are responsible for the practical application of this policy throughout the company’s work and engagement with children and young people. </w:t>
      </w:r>
    </w:p>
    <w:p w14:paraId="00000042" w14:textId="77777777" w:rsidR="00AF7277" w:rsidRPr="00275F11" w:rsidRDefault="00AF7277">
      <w:pPr>
        <w:rPr>
          <w:rFonts w:asciiTheme="minorHAnsi" w:hAnsiTheme="minorHAnsi" w:cstheme="minorHAnsi"/>
          <w:color w:val="FF0000"/>
          <w:sz w:val="22"/>
          <w:szCs w:val="22"/>
        </w:rPr>
      </w:pPr>
    </w:p>
    <w:p w14:paraId="50423EFD" w14:textId="77777777" w:rsidR="00275F11" w:rsidRPr="00275F11" w:rsidRDefault="00275F11" w:rsidP="00275F11">
      <w:pPr>
        <w:spacing w:line="216" w:lineRule="atLeast"/>
        <w:rPr>
          <w:rFonts w:asciiTheme="minorHAnsi" w:eastAsia="Times New Roman" w:hAnsiTheme="minorHAnsi" w:cstheme="minorHAnsi"/>
          <w:color w:val="000000"/>
          <w:sz w:val="22"/>
          <w:szCs w:val="22"/>
          <w:lang/>
        </w:rPr>
      </w:pPr>
      <w:r w:rsidRPr="00275F11">
        <w:rPr>
          <w:rFonts w:asciiTheme="minorHAnsi" w:eastAsia="Times New Roman" w:hAnsiTheme="minorHAnsi" w:cstheme="minorHAnsi"/>
          <w:b/>
          <w:bCs/>
          <w:color w:val="000000"/>
          <w:sz w:val="22"/>
          <w:szCs w:val="22"/>
          <w:lang/>
        </w:rPr>
        <w:t>Disclosure and Barring</w:t>
      </w:r>
    </w:p>
    <w:p w14:paraId="18773EE3" w14:textId="1DDC532F" w:rsidR="00275F11" w:rsidRPr="00275F11" w:rsidRDefault="00275F11" w:rsidP="00275F11">
      <w:pPr>
        <w:spacing w:line="216" w:lineRule="atLeast"/>
        <w:rPr>
          <w:rFonts w:asciiTheme="minorHAnsi" w:eastAsia="Times New Roman" w:hAnsiTheme="minorHAnsi" w:cstheme="minorHAnsi"/>
          <w:color w:val="000000"/>
          <w:sz w:val="22"/>
          <w:szCs w:val="22"/>
          <w:lang/>
        </w:rPr>
      </w:pPr>
      <w:bookmarkStart w:id="0" w:name="_heading=h.gmi9vzkujz97"/>
      <w:bookmarkEnd w:id="0"/>
      <w:r w:rsidRPr="00275F11">
        <w:rPr>
          <w:rFonts w:asciiTheme="minorHAnsi" w:eastAsia="Times New Roman" w:hAnsiTheme="minorHAnsi" w:cstheme="minorHAnsi"/>
          <w:color w:val="000000"/>
          <w:sz w:val="22"/>
          <w:szCs w:val="22"/>
          <w:lang/>
        </w:rPr>
        <w:t>The core team of Rendez-Vous dance</w:t>
      </w:r>
      <w:r w:rsidRPr="00275F11">
        <w:rPr>
          <w:rFonts w:asciiTheme="minorHAnsi" w:eastAsia="Times New Roman" w:hAnsiTheme="minorHAnsi" w:cstheme="minorHAnsi"/>
          <w:color w:val="000000"/>
          <w:sz w:val="22"/>
          <w:szCs w:val="22"/>
        </w:rPr>
        <w:t xml:space="preserve"> Ltd as well as artists engaging in work with your people</w:t>
      </w:r>
      <w:r w:rsidRPr="00275F11">
        <w:rPr>
          <w:rFonts w:asciiTheme="minorHAnsi" w:eastAsia="Times New Roman" w:hAnsiTheme="minorHAnsi" w:cstheme="minorHAnsi"/>
          <w:color w:val="000000"/>
          <w:sz w:val="22"/>
          <w:szCs w:val="22"/>
          <w:lang/>
        </w:rPr>
        <w:t xml:space="preserve"> are DBS checked and safeguarding trained.</w:t>
      </w:r>
    </w:p>
    <w:p w14:paraId="31B44F2D" w14:textId="77777777" w:rsidR="00275F11" w:rsidRPr="00275F11" w:rsidRDefault="00275F11" w:rsidP="00275F11">
      <w:pPr>
        <w:spacing w:line="216" w:lineRule="atLeast"/>
        <w:rPr>
          <w:rFonts w:asciiTheme="minorHAnsi" w:eastAsia="Times New Roman" w:hAnsiTheme="minorHAnsi" w:cstheme="minorHAnsi"/>
          <w:color w:val="000000"/>
          <w:sz w:val="22"/>
          <w:szCs w:val="22"/>
          <w:lang/>
        </w:rPr>
      </w:pPr>
      <w:r w:rsidRPr="00275F11">
        <w:rPr>
          <w:rFonts w:asciiTheme="minorHAnsi" w:eastAsia="Times New Roman" w:hAnsiTheme="minorHAnsi" w:cstheme="minorHAnsi"/>
          <w:color w:val="000000"/>
          <w:sz w:val="22"/>
          <w:szCs w:val="22"/>
          <w:lang/>
        </w:rPr>
        <w:t> </w:t>
      </w:r>
    </w:p>
    <w:p w14:paraId="514E33A1" w14:textId="77777777" w:rsidR="00275F11" w:rsidRPr="00275F11" w:rsidRDefault="00275F11">
      <w:pPr>
        <w:rPr>
          <w:rFonts w:asciiTheme="minorHAnsi" w:hAnsiTheme="minorHAnsi" w:cstheme="minorHAnsi"/>
          <w:b/>
          <w:sz w:val="22"/>
          <w:szCs w:val="22"/>
          <w:lang/>
        </w:rPr>
      </w:pPr>
    </w:p>
    <w:p w14:paraId="00000043" w14:textId="77777777" w:rsidR="00AF7277" w:rsidRPr="00275F11" w:rsidRDefault="00AF7277">
      <w:pPr>
        <w:rPr>
          <w:rFonts w:asciiTheme="minorHAnsi" w:hAnsiTheme="minorHAnsi" w:cstheme="minorHAnsi"/>
          <w:b/>
          <w:sz w:val="22"/>
          <w:szCs w:val="22"/>
        </w:rPr>
      </w:pPr>
    </w:p>
    <w:p w14:paraId="00000044" w14:textId="77777777" w:rsidR="00AF7277" w:rsidRPr="00275F11" w:rsidRDefault="00AF7277">
      <w:pPr>
        <w:rPr>
          <w:rFonts w:asciiTheme="minorHAnsi" w:hAnsiTheme="minorHAnsi" w:cstheme="minorHAnsi"/>
          <w:b/>
          <w:sz w:val="22"/>
          <w:szCs w:val="22"/>
        </w:rPr>
      </w:pPr>
    </w:p>
    <w:p w14:paraId="00000045" w14:textId="77777777" w:rsidR="00AF7277" w:rsidRPr="00275F11" w:rsidRDefault="00000000">
      <w:pPr>
        <w:rPr>
          <w:rFonts w:asciiTheme="minorHAnsi" w:hAnsiTheme="minorHAnsi" w:cstheme="minorHAnsi"/>
          <w:b/>
          <w:sz w:val="22"/>
          <w:szCs w:val="22"/>
        </w:rPr>
      </w:pPr>
      <w:r w:rsidRPr="00275F11">
        <w:rPr>
          <w:rFonts w:asciiTheme="minorHAnsi" w:hAnsiTheme="minorHAnsi" w:cstheme="minorHAnsi"/>
          <w:b/>
          <w:sz w:val="22"/>
          <w:szCs w:val="22"/>
        </w:rPr>
        <w:t>Contact</w:t>
      </w:r>
    </w:p>
    <w:p w14:paraId="00000046" w14:textId="77777777" w:rsidR="00AF7277" w:rsidRPr="00275F11" w:rsidRDefault="00AF7277">
      <w:pPr>
        <w:rPr>
          <w:rFonts w:asciiTheme="minorHAnsi" w:hAnsiTheme="minorHAnsi" w:cstheme="minorHAnsi"/>
          <w:b/>
          <w:sz w:val="22"/>
          <w:szCs w:val="22"/>
        </w:rPr>
      </w:pPr>
    </w:p>
    <w:p w14:paraId="00000047" w14:textId="06CC7C22" w:rsidR="00AF7277" w:rsidRPr="00275F11" w:rsidRDefault="00000000">
      <w:pPr>
        <w:rPr>
          <w:rFonts w:asciiTheme="minorHAnsi" w:hAnsiTheme="minorHAnsi" w:cstheme="minorHAnsi"/>
          <w:sz w:val="22"/>
          <w:szCs w:val="22"/>
        </w:rPr>
      </w:pPr>
      <w:r w:rsidRPr="00275F11">
        <w:rPr>
          <w:rFonts w:asciiTheme="minorHAnsi" w:eastAsia="Arial" w:hAnsiTheme="minorHAnsi" w:cstheme="minorHAnsi"/>
          <w:b/>
          <w:sz w:val="22"/>
          <w:szCs w:val="22"/>
        </w:rPr>
        <w:t>Rendez-Vous Dance Ltd</w:t>
      </w:r>
      <w:r w:rsidRPr="00275F11">
        <w:rPr>
          <w:rFonts w:asciiTheme="minorHAnsi" w:hAnsiTheme="minorHAnsi" w:cstheme="minorHAnsi"/>
          <w:b/>
          <w:sz w:val="22"/>
          <w:szCs w:val="22"/>
        </w:rPr>
        <w:t xml:space="preserve"> Designated Safeguarding Officer</w:t>
      </w:r>
      <w:r w:rsidRPr="00275F11">
        <w:rPr>
          <w:rFonts w:asciiTheme="minorHAnsi" w:hAnsiTheme="minorHAnsi" w:cstheme="minorHAnsi"/>
          <w:b/>
          <w:sz w:val="22"/>
          <w:szCs w:val="22"/>
        </w:rPr>
        <w:br/>
      </w:r>
      <w:r w:rsidRPr="00275F11">
        <w:rPr>
          <w:rFonts w:asciiTheme="minorHAnsi" w:hAnsiTheme="minorHAnsi" w:cstheme="minorHAnsi"/>
          <w:sz w:val="22"/>
          <w:szCs w:val="22"/>
        </w:rPr>
        <w:t>Name:</w:t>
      </w:r>
      <w:r w:rsidR="00275F11" w:rsidRPr="00275F11">
        <w:rPr>
          <w:rFonts w:asciiTheme="minorHAnsi" w:hAnsiTheme="minorHAnsi" w:cstheme="minorHAnsi"/>
          <w:sz w:val="22"/>
          <w:szCs w:val="22"/>
        </w:rPr>
        <w:t xml:space="preserve"> Mathieu Geffré </w:t>
      </w:r>
    </w:p>
    <w:p w14:paraId="00000048" w14:textId="7473DEBB" w:rsidR="00AF7277" w:rsidRPr="00275F11" w:rsidRDefault="00000000">
      <w:pPr>
        <w:rPr>
          <w:rFonts w:asciiTheme="minorHAnsi" w:hAnsiTheme="minorHAnsi" w:cstheme="minorHAnsi"/>
          <w:sz w:val="22"/>
          <w:szCs w:val="22"/>
        </w:rPr>
      </w:pPr>
      <w:r w:rsidRPr="00275F11">
        <w:rPr>
          <w:rFonts w:asciiTheme="minorHAnsi" w:hAnsiTheme="minorHAnsi" w:cstheme="minorHAnsi"/>
          <w:sz w:val="22"/>
          <w:szCs w:val="22"/>
        </w:rPr>
        <w:t>Role:</w:t>
      </w:r>
      <w:r w:rsidR="00275F11" w:rsidRPr="00275F11">
        <w:rPr>
          <w:rFonts w:asciiTheme="minorHAnsi" w:hAnsiTheme="minorHAnsi" w:cstheme="minorHAnsi"/>
          <w:sz w:val="22"/>
          <w:szCs w:val="22"/>
        </w:rPr>
        <w:t xml:space="preserve"> Artistic Director</w:t>
      </w:r>
    </w:p>
    <w:p w14:paraId="00000049" w14:textId="0D621B91" w:rsidR="00AF7277" w:rsidRPr="00275F11" w:rsidRDefault="00000000">
      <w:pPr>
        <w:rPr>
          <w:rFonts w:asciiTheme="minorHAnsi" w:hAnsiTheme="minorHAnsi" w:cstheme="minorHAnsi"/>
          <w:sz w:val="22"/>
          <w:szCs w:val="22"/>
        </w:rPr>
      </w:pPr>
      <w:r w:rsidRPr="00275F11">
        <w:rPr>
          <w:rFonts w:asciiTheme="minorHAnsi" w:hAnsiTheme="minorHAnsi" w:cstheme="minorHAnsi"/>
          <w:sz w:val="22"/>
          <w:szCs w:val="22"/>
        </w:rPr>
        <w:t>Email address:</w:t>
      </w:r>
      <w:r w:rsidR="00275F11" w:rsidRPr="00275F11">
        <w:rPr>
          <w:rFonts w:asciiTheme="minorHAnsi" w:hAnsiTheme="minorHAnsi" w:cstheme="minorHAnsi"/>
          <w:sz w:val="22"/>
          <w:szCs w:val="22"/>
        </w:rPr>
        <w:t xml:space="preserve"> mathieu.geffre@rendez-vousdance.com</w:t>
      </w:r>
    </w:p>
    <w:p w14:paraId="0000004A" w14:textId="77777777" w:rsidR="00AF7277" w:rsidRPr="00275F11" w:rsidRDefault="00AF7277">
      <w:pPr>
        <w:rPr>
          <w:rFonts w:asciiTheme="minorHAnsi" w:hAnsiTheme="minorHAnsi" w:cstheme="minorHAnsi"/>
          <w:b/>
          <w:sz w:val="22"/>
          <w:szCs w:val="22"/>
        </w:rPr>
      </w:pPr>
    </w:p>
    <w:p w14:paraId="0000004B" w14:textId="77777777" w:rsidR="00AF7277" w:rsidRPr="00275F11" w:rsidRDefault="00000000">
      <w:pPr>
        <w:rPr>
          <w:rFonts w:asciiTheme="minorHAnsi" w:hAnsiTheme="minorHAnsi" w:cstheme="minorHAnsi"/>
          <w:b/>
          <w:sz w:val="22"/>
          <w:szCs w:val="22"/>
        </w:rPr>
      </w:pPr>
      <w:r w:rsidRPr="00275F11">
        <w:rPr>
          <w:rFonts w:asciiTheme="minorHAnsi" w:hAnsiTheme="minorHAnsi" w:cstheme="minorHAnsi"/>
          <w:b/>
          <w:sz w:val="22"/>
          <w:szCs w:val="22"/>
        </w:rPr>
        <w:t>In case of unavailability, please contact:</w:t>
      </w:r>
    </w:p>
    <w:p w14:paraId="0000004C" w14:textId="3F8B3AFA" w:rsidR="00AF7277" w:rsidRPr="00275F11" w:rsidRDefault="00275F11">
      <w:pPr>
        <w:rPr>
          <w:rFonts w:asciiTheme="minorHAnsi" w:hAnsiTheme="minorHAnsi" w:cstheme="minorHAnsi"/>
          <w:sz w:val="22"/>
          <w:szCs w:val="22"/>
        </w:rPr>
      </w:pPr>
      <w:r w:rsidRPr="00275F11">
        <w:rPr>
          <w:rFonts w:asciiTheme="minorHAnsi" w:hAnsiTheme="minorHAnsi" w:cstheme="minorHAnsi"/>
          <w:sz w:val="22"/>
          <w:szCs w:val="22"/>
        </w:rPr>
        <w:t>Phil Douglas, Executive Director: phil.douglas@rendez-vousdance.com</w:t>
      </w:r>
    </w:p>
    <w:p w14:paraId="0000004D" w14:textId="77777777" w:rsidR="00AF7277" w:rsidRPr="00275F11" w:rsidRDefault="00AF7277">
      <w:pPr>
        <w:rPr>
          <w:rFonts w:asciiTheme="minorHAnsi" w:hAnsiTheme="minorHAnsi" w:cstheme="minorHAnsi"/>
          <w:b/>
          <w:sz w:val="22"/>
          <w:szCs w:val="22"/>
        </w:rPr>
      </w:pPr>
    </w:p>
    <w:p w14:paraId="0000004E" w14:textId="77777777" w:rsidR="00AF7277" w:rsidRPr="00275F11" w:rsidRDefault="00AF7277">
      <w:pPr>
        <w:rPr>
          <w:rFonts w:asciiTheme="minorHAnsi" w:hAnsiTheme="minorHAnsi" w:cstheme="minorHAnsi"/>
          <w:b/>
          <w:color w:val="FF0000"/>
          <w:sz w:val="22"/>
          <w:szCs w:val="22"/>
        </w:rPr>
      </w:pPr>
    </w:p>
    <w:p w14:paraId="0000004F" w14:textId="77777777" w:rsidR="00AF7277" w:rsidRPr="00275F11" w:rsidRDefault="00AF7277">
      <w:pPr>
        <w:rPr>
          <w:rFonts w:asciiTheme="minorHAnsi" w:hAnsiTheme="minorHAnsi" w:cstheme="minorHAnsi"/>
          <w:b/>
          <w:color w:val="FF0000"/>
          <w:sz w:val="22"/>
          <w:szCs w:val="22"/>
        </w:rPr>
      </w:pPr>
    </w:p>
    <w:p w14:paraId="00000050" w14:textId="77777777" w:rsidR="00AF7277" w:rsidRPr="00275F11" w:rsidRDefault="00AF7277">
      <w:pPr>
        <w:rPr>
          <w:rFonts w:asciiTheme="minorHAnsi" w:hAnsiTheme="minorHAnsi" w:cstheme="minorHAnsi"/>
          <w:b/>
          <w:color w:val="FF0000"/>
          <w:sz w:val="22"/>
          <w:szCs w:val="22"/>
        </w:rPr>
      </w:pPr>
    </w:p>
    <w:p w14:paraId="00000051" w14:textId="77777777" w:rsidR="00AF7277" w:rsidRPr="00275F11" w:rsidRDefault="00AF7277">
      <w:pPr>
        <w:rPr>
          <w:rFonts w:asciiTheme="minorHAnsi" w:hAnsiTheme="minorHAnsi" w:cstheme="minorHAnsi"/>
          <w:b/>
          <w:color w:val="FF0000"/>
          <w:sz w:val="22"/>
          <w:szCs w:val="22"/>
        </w:rPr>
      </w:pPr>
    </w:p>
    <w:p w14:paraId="00000052" w14:textId="77777777" w:rsidR="00AF7277" w:rsidRPr="00275F11" w:rsidRDefault="00AF7277">
      <w:pPr>
        <w:rPr>
          <w:rFonts w:asciiTheme="minorHAnsi" w:hAnsiTheme="minorHAnsi" w:cstheme="minorHAnsi"/>
          <w:b/>
          <w:color w:val="FF0000"/>
          <w:sz w:val="22"/>
          <w:szCs w:val="22"/>
        </w:rPr>
      </w:pPr>
    </w:p>
    <w:p w14:paraId="00000053" w14:textId="77777777" w:rsidR="00AF7277" w:rsidRPr="00275F11" w:rsidRDefault="00AF7277">
      <w:pPr>
        <w:rPr>
          <w:rFonts w:asciiTheme="minorHAnsi" w:hAnsiTheme="minorHAnsi" w:cstheme="minorHAnsi"/>
          <w:b/>
          <w:color w:val="FF0000"/>
          <w:sz w:val="22"/>
          <w:szCs w:val="22"/>
        </w:rPr>
      </w:pPr>
    </w:p>
    <w:p w14:paraId="00000054" w14:textId="77777777" w:rsidR="00AF7277" w:rsidRPr="00275F11" w:rsidRDefault="00AF7277">
      <w:pPr>
        <w:rPr>
          <w:rFonts w:asciiTheme="minorHAnsi" w:hAnsiTheme="minorHAnsi" w:cstheme="minorHAnsi"/>
          <w:b/>
          <w:color w:val="FF0000"/>
          <w:sz w:val="22"/>
          <w:szCs w:val="22"/>
        </w:rPr>
      </w:pPr>
    </w:p>
    <w:p w14:paraId="00000055" w14:textId="77777777" w:rsidR="00AF7277" w:rsidRPr="00275F11" w:rsidRDefault="00AF7277">
      <w:pPr>
        <w:rPr>
          <w:rFonts w:asciiTheme="minorHAnsi" w:hAnsiTheme="minorHAnsi" w:cstheme="minorHAnsi"/>
          <w:b/>
          <w:color w:val="FF0000"/>
          <w:sz w:val="22"/>
          <w:szCs w:val="22"/>
        </w:rPr>
      </w:pPr>
    </w:p>
    <w:p w14:paraId="00000056" w14:textId="77777777" w:rsidR="00AF7277" w:rsidRPr="00275F11" w:rsidRDefault="00AF7277">
      <w:pPr>
        <w:rPr>
          <w:rFonts w:asciiTheme="minorHAnsi" w:hAnsiTheme="minorHAnsi" w:cstheme="minorHAnsi"/>
          <w:b/>
          <w:color w:val="FF0000"/>
          <w:sz w:val="22"/>
          <w:szCs w:val="22"/>
        </w:rPr>
      </w:pPr>
    </w:p>
    <w:p w14:paraId="00000057" w14:textId="77777777" w:rsidR="00AF7277" w:rsidRPr="00275F11" w:rsidRDefault="00AF7277">
      <w:pPr>
        <w:rPr>
          <w:rFonts w:asciiTheme="minorHAnsi" w:hAnsiTheme="minorHAnsi" w:cstheme="minorHAnsi"/>
          <w:b/>
          <w:color w:val="FF0000"/>
          <w:sz w:val="22"/>
          <w:szCs w:val="22"/>
        </w:rPr>
      </w:pPr>
    </w:p>
    <w:p w14:paraId="00000058" w14:textId="77777777" w:rsidR="00AF7277" w:rsidRPr="00275F11" w:rsidRDefault="00AF7277">
      <w:pPr>
        <w:rPr>
          <w:rFonts w:asciiTheme="minorHAnsi" w:hAnsiTheme="minorHAnsi" w:cstheme="minorHAnsi"/>
          <w:b/>
          <w:color w:val="FF0000"/>
          <w:sz w:val="22"/>
          <w:szCs w:val="22"/>
        </w:rPr>
      </w:pPr>
    </w:p>
    <w:p w14:paraId="00000059" w14:textId="77777777" w:rsidR="00AF7277" w:rsidRPr="00275F11" w:rsidRDefault="00AF7277">
      <w:pPr>
        <w:rPr>
          <w:rFonts w:asciiTheme="minorHAnsi" w:hAnsiTheme="minorHAnsi" w:cstheme="minorHAnsi"/>
          <w:b/>
          <w:color w:val="FF0000"/>
          <w:sz w:val="22"/>
          <w:szCs w:val="22"/>
        </w:rPr>
      </w:pPr>
    </w:p>
    <w:p w14:paraId="0000005A" w14:textId="77777777" w:rsidR="00AF7277" w:rsidRPr="00275F11" w:rsidRDefault="00AF7277">
      <w:pPr>
        <w:rPr>
          <w:rFonts w:asciiTheme="minorHAnsi" w:hAnsiTheme="minorHAnsi" w:cstheme="minorHAnsi"/>
          <w:b/>
          <w:color w:val="FF0000"/>
          <w:sz w:val="22"/>
          <w:szCs w:val="22"/>
        </w:rPr>
      </w:pPr>
    </w:p>
    <w:p w14:paraId="0000005B" w14:textId="77777777" w:rsidR="00AF7277" w:rsidRDefault="00AF7277">
      <w:pPr>
        <w:rPr>
          <w:rFonts w:asciiTheme="minorHAnsi" w:hAnsiTheme="minorHAnsi" w:cstheme="minorHAnsi"/>
          <w:b/>
          <w:color w:val="FF0000"/>
          <w:sz w:val="22"/>
          <w:szCs w:val="22"/>
        </w:rPr>
      </w:pPr>
    </w:p>
    <w:p w14:paraId="263FA370" w14:textId="77777777" w:rsidR="00275F11" w:rsidRDefault="00275F11">
      <w:pPr>
        <w:rPr>
          <w:rFonts w:asciiTheme="minorHAnsi" w:hAnsiTheme="minorHAnsi" w:cstheme="minorHAnsi"/>
          <w:b/>
          <w:color w:val="FF0000"/>
          <w:sz w:val="22"/>
          <w:szCs w:val="22"/>
        </w:rPr>
      </w:pPr>
    </w:p>
    <w:p w14:paraId="78C95E09" w14:textId="77777777" w:rsidR="00275F11" w:rsidRDefault="00275F11">
      <w:pPr>
        <w:rPr>
          <w:rFonts w:asciiTheme="minorHAnsi" w:hAnsiTheme="minorHAnsi" w:cstheme="minorHAnsi"/>
          <w:b/>
          <w:color w:val="FF0000"/>
          <w:sz w:val="22"/>
          <w:szCs w:val="22"/>
        </w:rPr>
      </w:pPr>
    </w:p>
    <w:p w14:paraId="304336C7" w14:textId="77777777" w:rsidR="00275F11" w:rsidRDefault="00275F11">
      <w:pPr>
        <w:rPr>
          <w:rFonts w:asciiTheme="minorHAnsi" w:hAnsiTheme="minorHAnsi" w:cstheme="minorHAnsi"/>
          <w:b/>
          <w:color w:val="FF0000"/>
          <w:sz w:val="22"/>
          <w:szCs w:val="22"/>
        </w:rPr>
      </w:pPr>
    </w:p>
    <w:p w14:paraId="1BA6F892" w14:textId="77777777" w:rsidR="00275F11" w:rsidRDefault="00275F11">
      <w:pPr>
        <w:rPr>
          <w:rFonts w:asciiTheme="minorHAnsi" w:hAnsiTheme="minorHAnsi" w:cstheme="minorHAnsi"/>
          <w:b/>
          <w:color w:val="FF0000"/>
          <w:sz w:val="22"/>
          <w:szCs w:val="22"/>
        </w:rPr>
      </w:pPr>
    </w:p>
    <w:p w14:paraId="1E31DA99" w14:textId="77777777" w:rsidR="00275F11" w:rsidRDefault="00275F11">
      <w:pPr>
        <w:rPr>
          <w:rFonts w:asciiTheme="minorHAnsi" w:hAnsiTheme="minorHAnsi" w:cstheme="minorHAnsi"/>
          <w:b/>
          <w:color w:val="FF0000"/>
          <w:sz w:val="22"/>
          <w:szCs w:val="22"/>
        </w:rPr>
      </w:pPr>
    </w:p>
    <w:p w14:paraId="6D16146D" w14:textId="77777777" w:rsidR="00275F11" w:rsidRDefault="00275F11">
      <w:pPr>
        <w:rPr>
          <w:rFonts w:asciiTheme="minorHAnsi" w:hAnsiTheme="minorHAnsi" w:cstheme="minorHAnsi"/>
          <w:b/>
          <w:color w:val="FF0000"/>
          <w:sz w:val="22"/>
          <w:szCs w:val="22"/>
        </w:rPr>
      </w:pPr>
    </w:p>
    <w:p w14:paraId="2AC54AAD" w14:textId="77777777" w:rsidR="00275F11" w:rsidRDefault="00275F11">
      <w:pPr>
        <w:rPr>
          <w:rFonts w:asciiTheme="minorHAnsi" w:hAnsiTheme="minorHAnsi" w:cstheme="minorHAnsi"/>
          <w:b/>
          <w:color w:val="FF0000"/>
          <w:sz w:val="22"/>
          <w:szCs w:val="22"/>
        </w:rPr>
      </w:pPr>
    </w:p>
    <w:p w14:paraId="27EEA15F" w14:textId="77777777" w:rsidR="00275F11" w:rsidRDefault="00275F11">
      <w:pPr>
        <w:rPr>
          <w:rFonts w:asciiTheme="minorHAnsi" w:hAnsiTheme="minorHAnsi" w:cstheme="minorHAnsi"/>
          <w:b/>
          <w:color w:val="FF0000"/>
          <w:sz w:val="22"/>
          <w:szCs w:val="22"/>
        </w:rPr>
      </w:pPr>
    </w:p>
    <w:p w14:paraId="1B1EE708" w14:textId="77777777" w:rsidR="00275F11" w:rsidRPr="00275F11" w:rsidRDefault="00275F11">
      <w:pPr>
        <w:rPr>
          <w:rFonts w:asciiTheme="minorHAnsi" w:hAnsiTheme="minorHAnsi" w:cstheme="minorHAnsi"/>
          <w:b/>
          <w:color w:val="FF0000"/>
          <w:sz w:val="22"/>
          <w:szCs w:val="22"/>
        </w:rPr>
      </w:pPr>
    </w:p>
    <w:p w14:paraId="0000005C" w14:textId="77777777" w:rsidR="00AF7277" w:rsidRPr="00275F11" w:rsidRDefault="00AF7277">
      <w:pPr>
        <w:rPr>
          <w:rFonts w:asciiTheme="minorHAnsi" w:hAnsiTheme="minorHAnsi" w:cstheme="minorHAnsi"/>
          <w:b/>
          <w:color w:val="FF0000"/>
          <w:sz w:val="22"/>
          <w:szCs w:val="22"/>
        </w:rPr>
      </w:pPr>
    </w:p>
    <w:p w14:paraId="0000005D" w14:textId="77777777" w:rsidR="00AF7277" w:rsidRPr="00275F11" w:rsidRDefault="00AF7277">
      <w:pPr>
        <w:rPr>
          <w:rFonts w:asciiTheme="minorHAnsi" w:hAnsiTheme="minorHAnsi" w:cstheme="minorHAnsi"/>
          <w:b/>
          <w:color w:val="FF0000"/>
          <w:sz w:val="22"/>
          <w:szCs w:val="22"/>
        </w:rPr>
      </w:pPr>
    </w:p>
    <w:p w14:paraId="0000005E" w14:textId="77777777" w:rsidR="00AF7277" w:rsidRPr="00275F11" w:rsidRDefault="00AF7277">
      <w:pPr>
        <w:rPr>
          <w:rFonts w:asciiTheme="minorHAnsi" w:hAnsiTheme="minorHAnsi" w:cstheme="minorHAnsi"/>
          <w:b/>
          <w:color w:val="FF0000"/>
          <w:sz w:val="22"/>
          <w:szCs w:val="22"/>
        </w:rPr>
      </w:pPr>
    </w:p>
    <w:p w14:paraId="0000005F" w14:textId="77777777" w:rsidR="00AF7277" w:rsidRPr="00275F11" w:rsidRDefault="00000000">
      <w:pPr>
        <w:rPr>
          <w:rFonts w:asciiTheme="minorHAnsi" w:hAnsiTheme="minorHAnsi" w:cstheme="minorHAnsi"/>
          <w:b/>
          <w:color w:val="000000"/>
          <w:sz w:val="22"/>
          <w:szCs w:val="22"/>
        </w:rPr>
      </w:pPr>
      <w:r w:rsidRPr="00275F11">
        <w:rPr>
          <w:rFonts w:asciiTheme="minorHAnsi" w:hAnsiTheme="minorHAnsi" w:cstheme="minorHAnsi"/>
          <w:b/>
          <w:color w:val="000000"/>
          <w:sz w:val="22"/>
          <w:szCs w:val="22"/>
        </w:rPr>
        <w:lastRenderedPageBreak/>
        <w:t>Further Relevant Contacts:</w:t>
      </w:r>
    </w:p>
    <w:p w14:paraId="00000060" w14:textId="77777777" w:rsidR="00AF7277" w:rsidRPr="00275F11" w:rsidRDefault="00AF7277">
      <w:pPr>
        <w:rPr>
          <w:rFonts w:asciiTheme="minorHAnsi" w:hAnsiTheme="minorHAnsi" w:cstheme="minorHAnsi"/>
          <w:b/>
          <w:color w:val="000000"/>
          <w:sz w:val="22"/>
          <w:szCs w:val="22"/>
        </w:rPr>
      </w:pPr>
    </w:p>
    <w:p w14:paraId="00000061" w14:textId="77777777" w:rsidR="00AF7277" w:rsidRPr="00275F11" w:rsidRDefault="00000000">
      <w:pPr>
        <w:rPr>
          <w:rFonts w:asciiTheme="minorHAnsi" w:hAnsiTheme="minorHAnsi" w:cstheme="minorHAnsi"/>
          <w:b/>
          <w:color w:val="000000"/>
          <w:sz w:val="22"/>
          <w:szCs w:val="22"/>
        </w:rPr>
      </w:pPr>
      <w:r w:rsidRPr="00275F11">
        <w:rPr>
          <w:rFonts w:asciiTheme="minorHAnsi" w:hAnsiTheme="minorHAnsi" w:cstheme="minorHAnsi"/>
          <w:b/>
          <w:color w:val="000000"/>
          <w:sz w:val="22"/>
          <w:szCs w:val="22"/>
        </w:rPr>
        <w:t>Children</w:t>
      </w:r>
      <w:r w:rsidRPr="00275F11">
        <w:rPr>
          <w:rFonts w:asciiTheme="minorHAnsi" w:eastAsia="Helvetica Neue" w:hAnsiTheme="minorHAnsi" w:cstheme="minorHAnsi"/>
          <w:b/>
          <w:color w:val="000000"/>
          <w:sz w:val="22"/>
          <w:szCs w:val="22"/>
        </w:rPr>
        <w:t>’</w:t>
      </w:r>
      <w:r w:rsidRPr="00275F11">
        <w:rPr>
          <w:rFonts w:asciiTheme="minorHAnsi" w:hAnsiTheme="minorHAnsi" w:cstheme="minorHAnsi"/>
          <w:b/>
          <w:color w:val="000000"/>
          <w:sz w:val="22"/>
          <w:szCs w:val="22"/>
        </w:rPr>
        <w:t>s Social Care Initial Response Service (Newcastle)</w:t>
      </w:r>
    </w:p>
    <w:p w14:paraId="00000062" w14:textId="77777777" w:rsidR="00AF7277" w:rsidRPr="00275F11" w:rsidRDefault="00000000">
      <w:pPr>
        <w:rPr>
          <w:rFonts w:asciiTheme="minorHAnsi" w:hAnsiTheme="minorHAnsi" w:cstheme="minorHAnsi"/>
          <w:color w:val="000000"/>
          <w:sz w:val="22"/>
          <w:szCs w:val="22"/>
        </w:rPr>
      </w:pPr>
      <w:r w:rsidRPr="00275F11">
        <w:rPr>
          <w:rFonts w:asciiTheme="minorHAnsi" w:hAnsiTheme="minorHAnsi" w:cstheme="minorHAnsi"/>
          <w:color w:val="000000"/>
          <w:sz w:val="22"/>
          <w:szCs w:val="22"/>
        </w:rPr>
        <w:t>Cruddas Park Social Care Office,</w:t>
      </w:r>
      <w:r w:rsidRPr="00275F11">
        <w:rPr>
          <w:rFonts w:asciiTheme="minorHAnsi" w:hAnsiTheme="minorHAnsi" w:cstheme="minorHAnsi"/>
          <w:color w:val="000000"/>
          <w:sz w:val="22"/>
          <w:szCs w:val="22"/>
        </w:rPr>
        <w:br/>
        <w:t>Cruddas Park Neighbourhood Unit,</w:t>
      </w:r>
      <w:r w:rsidRPr="00275F11">
        <w:rPr>
          <w:rFonts w:asciiTheme="minorHAnsi" w:hAnsiTheme="minorHAnsi" w:cstheme="minorHAnsi"/>
          <w:color w:val="000000"/>
          <w:sz w:val="22"/>
          <w:szCs w:val="22"/>
        </w:rPr>
        <w:br/>
        <w:t>Cruddas Park,</w:t>
      </w:r>
    </w:p>
    <w:p w14:paraId="00000063" w14:textId="77777777" w:rsidR="00AF7277" w:rsidRPr="00275F11" w:rsidRDefault="00000000">
      <w:pPr>
        <w:rPr>
          <w:rFonts w:asciiTheme="minorHAnsi" w:hAnsiTheme="minorHAnsi" w:cstheme="minorHAnsi"/>
          <w:color w:val="000000"/>
          <w:sz w:val="22"/>
          <w:szCs w:val="22"/>
        </w:rPr>
      </w:pPr>
      <w:r w:rsidRPr="00275F11">
        <w:rPr>
          <w:rFonts w:asciiTheme="minorHAnsi" w:hAnsiTheme="minorHAnsi" w:cstheme="minorHAnsi"/>
          <w:color w:val="000000"/>
          <w:sz w:val="22"/>
          <w:szCs w:val="22"/>
        </w:rPr>
        <w:t>NE4 7RW</w:t>
      </w:r>
    </w:p>
    <w:p w14:paraId="00000064" w14:textId="77777777" w:rsidR="00AF7277" w:rsidRPr="00275F11" w:rsidRDefault="00000000">
      <w:pPr>
        <w:rPr>
          <w:rFonts w:asciiTheme="minorHAnsi" w:hAnsiTheme="minorHAnsi" w:cstheme="minorHAnsi"/>
          <w:b/>
          <w:color w:val="000000"/>
          <w:sz w:val="22"/>
          <w:szCs w:val="22"/>
        </w:rPr>
      </w:pPr>
      <w:r w:rsidRPr="00275F11">
        <w:rPr>
          <w:rFonts w:asciiTheme="minorHAnsi" w:hAnsiTheme="minorHAnsi" w:cstheme="minorHAnsi"/>
          <w:color w:val="000000"/>
          <w:sz w:val="22"/>
          <w:szCs w:val="22"/>
        </w:rPr>
        <w:t>Phone</w:t>
      </w:r>
      <w:r w:rsidRPr="00275F11">
        <w:rPr>
          <w:rFonts w:asciiTheme="minorHAnsi" w:hAnsiTheme="minorHAnsi" w:cstheme="minorHAnsi"/>
          <w:b/>
          <w:color w:val="000000"/>
          <w:sz w:val="22"/>
          <w:szCs w:val="22"/>
        </w:rPr>
        <w:t>: 0191 277 2500</w:t>
      </w:r>
    </w:p>
    <w:p w14:paraId="00000065" w14:textId="77777777" w:rsidR="00AF7277" w:rsidRPr="00275F11" w:rsidRDefault="00AF7277">
      <w:pPr>
        <w:rPr>
          <w:rFonts w:asciiTheme="minorHAnsi" w:hAnsiTheme="minorHAnsi" w:cstheme="minorHAnsi"/>
          <w:b/>
          <w:color w:val="000000"/>
          <w:sz w:val="22"/>
          <w:szCs w:val="22"/>
        </w:rPr>
      </w:pPr>
    </w:p>
    <w:p w14:paraId="00000066" w14:textId="77777777" w:rsidR="00AF7277" w:rsidRPr="00275F11" w:rsidRDefault="00000000">
      <w:pPr>
        <w:rPr>
          <w:rFonts w:asciiTheme="minorHAnsi" w:hAnsiTheme="minorHAnsi" w:cstheme="minorHAnsi"/>
          <w:b/>
          <w:color w:val="000000"/>
          <w:sz w:val="22"/>
          <w:szCs w:val="22"/>
        </w:rPr>
      </w:pPr>
      <w:bookmarkStart w:id="1" w:name="_heading=h.gjdgxs" w:colFirst="0" w:colLast="0"/>
      <w:bookmarkEnd w:id="1"/>
      <w:r w:rsidRPr="00275F11">
        <w:rPr>
          <w:rFonts w:asciiTheme="minorHAnsi" w:hAnsiTheme="minorHAnsi" w:cstheme="minorHAnsi"/>
          <w:b/>
          <w:color w:val="000000"/>
          <w:sz w:val="22"/>
          <w:szCs w:val="22"/>
        </w:rPr>
        <w:t>Child Protection Unit (Northumbria Police)</w:t>
      </w:r>
      <w:r w:rsidRPr="00275F11">
        <w:rPr>
          <w:rFonts w:asciiTheme="minorHAnsi" w:hAnsiTheme="minorHAnsi" w:cstheme="minorHAnsi"/>
          <w:b/>
          <w:color w:val="000000"/>
          <w:sz w:val="22"/>
          <w:szCs w:val="22"/>
        </w:rPr>
        <w:br/>
      </w:r>
      <w:r w:rsidRPr="00275F11">
        <w:rPr>
          <w:rFonts w:asciiTheme="minorHAnsi" w:hAnsiTheme="minorHAnsi" w:cstheme="minorHAnsi"/>
          <w:color w:val="000000"/>
          <w:sz w:val="22"/>
          <w:szCs w:val="22"/>
        </w:rPr>
        <w:t>Middle Engine Lane Police Station</w:t>
      </w:r>
      <w:r w:rsidRPr="00275F11">
        <w:rPr>
          <w:rFonts w:asciiTheme="minorHAnsi" w:hAnsiTheme="minorHAnsi" w:cstheme="minorHAnsi"/>
          <w:color w:val="000000"/>
          <w:sz w:val="22"/>
          <w:szCs w:val="22"/>
        </w:rPr>
        <w:br/>
        <w:t>Wallsend</w:t>
      </w:r>
      <w:r w:rsidRPr="00275F11">
        <w:rPr>
          <w:rFonts w:asciiTheme="minorHAnsi" w:hAnsiTheme="minorHAnsi" w:cstheme="minorHAnsi"/>
          <w:color w:val="000000"/>
          <w:sz w:val="22"/>
          <w:szCs w:val="22"/>
        </w:rPr>
        <w:br/>
        <w:t>NE28 9NT</w:t>
      </w:r>
    </w:p>
    <w:p w14:paraId="00000067" w14:textId="77777777" w:rsidR="00AF7277" w:rsidRPr="00275F11" w:rsidRDefault="00000000">
      <w:pPr>
        <w:rPr>
          <w:rFonts w:asciiTheme="minorHAnsi" w:hAnsiTheme="minorHAnsi" w:cstheme="minorHAnsi"/>
          <w:b/>
          <w:color w:val="000000"/>
          <w:sz w:val="22"/>
          <w:szCs w:val="22"/>
        </w:rPr>
      </w:pPr>
      <w:r w:rsidRPr="00275F11">
        <w:rPr>
          <w:rFonts w:asciiTheme="minorHAnsi" w:hAnsiTheme="minorHAnsi" w:cstheme="minorHAnsi"/>
          <w:color w:val="000000"/>
          <w:sz w:val="22"/>
          <w:szCs w:val="22"/>
        </w:rPr>
        <w:t>Phone:</w:t>
      </w:r>
      <w:r w:rsidRPr="00275F11">
        <w:rPr>
          <w:rFonts w:asciiTheme="minorHAnsi" w:hAnsiTheme="minorHAnsi" w:cstheme="minorHAnsi"/>
          <w:b/>
          <w:color w:val="000000"/>
          <w:sz w:val="22"/>
          <w:szCs w:val="22"/>
        </w:rPr>
        <w:t xml:space="preserve"> 101</w:t>
      </w:r>
    </w:p>
    <w:p w14:paraId="00000068" w14:textId="77777777" w:rsidR="00AF7277" w:rsidRPr="00275F11" w:rsidRDefault="00AF7277">
      <w:pPr>
        <w:rPr>
          <w:rFonts w:asciiTheme="minorHAnsi" w:hAnsiTheme="minorHAnsi" w:cstheme="minorHAnsi"/>
          <w:b/>
          <w:color w:val="000000"/>
          <w:sz w:val="22"/>
          <w:szCs w:val="22"/>
        </w:rPr>
      </w:pPr>
    </w:p>
    <w:p w14:paraId="00000069" w14:textId="77777777" w:rsidR="00AF7277" w:rsidRPr="00275F11" w:rsidRDefault="00000000">
      <w:pPr>
        <w:rPr>
          <w:rFonts w:asciiTheme="minorHAnsi" w:hAnsiTheme="minorHAnsi" w:cstheme="minorHAnsi"/>
          <w:b/>
          <w:color w:val="000000"/>
          <w:sz w:val="22"/>
          <w:szCs w:val="22"/>
        </w:rPr>
      </w:pPr>
      <w:r w:rsidRPr="00275F11">
        <w:rPr>
          <w:rFonts w:asciiTheme="minorHAnsi" w:hAnsiTheme="minorHAnsi" w:cstheme="minorHAnsi"/>
          <w:b/>
          <w:color w:val="000000"/>
          <w:sz w:val="22"/>
          <w:szCs w:val="22"/>
        </w:rPr>
        <w:t>NSPCC Child Protection Helpline</w:t>
      </w:r>
    </w:p>
    <w:p w14:paraId="0000006A" w14:textId="77777777" w:rsidR="00AF7277" w:rsidRPr="00275F11" w:rsidRDefault="00000000">
      <w:pPr>
        <w:rPr>
          <w:rFonts w:asciiTheme="minorHAnsi" w:hAnsiTheme="minorHAnsi" w:cstheme="minorHAnsi"/>
          <w:b/>
          <w:color w:val="000000"/>
          <w:sz w:val="22"/>
          <w:szCs w:val="22"/>
        </w:rPr>
      </w:pPr>
      <w:r w:rsidRPr="00275F11">
        <w:rPr>
          <w:rFonts w:asciiTheme="minorHAnsi" w:hAnsiTheme="minorHAnsi" w:cstheme="minorHAnsi"/>
          <w:color w:val="000000"/>
          <w:sz w:val="22"/>
          <w:szCs w:val="22"/>
        </w:rPr>
        <w:t>Phone:</w:t>
      </w:r>
      <w:r w:rsidRPr="00275F11">
        <w:rPr>
          <w:rFonts w:asciiTheme="minorHAnsi" w:hAnsiTheme="minorHAnsi" w:cstheme="minorHAnsi"/>
          <w:b/>
          <w:color w:val="000000"/>
          <w:sz w:val="22"/>
          <w:szCs w:val="22"/>
        </w:rPr>
        <w:t xml:space="preserve"> 0808 800 5000</w:t>
      </w:r>
    </w:p>
    <w:p w14:paraId="0000006B" w14:textId="77777777" w:rsidR="00AF7277" w:rsidRPr="00275F11" w:rsidRDefault="00AF7277">
      <w:pPr>
        <w:rPr>
          <w:rFonts w:asciiTheme="minorHAnsi" w:hAnsiTheme="minorHAnsi" w:cstheme="minorHAnsi"/>
          <w:b/>
          <w:color w:val="000000"/>
          <w:sz w:val="22"/>
          <w:szCs w:val="22"/>
        </w:rPr>
      </w:pPr>
    </w:p>
    <w:p w14:paraId="0000006C" w14:textId="77777777" w:rsidR="00AF7277" w:rsidRPr="00275F11"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stheme="minorHAnsi"/>
          <w:b/>
          <w:sz w:val="22"/>
          <w:szCs w:val="22"/>
        </w:rPr>
      </w:pPr>
      <w:r w:rsidRPr="00275F11">
        <w:rPr>
          <w:rFonts w:asciiTheme="minorHAnsi" w:hAnsiTheme="minorHAnsi" w:cstheme="minorHAnsi"/>
          <w:b/>
          <w:sz w:val="22"/>
          <w:szCs w:val="22"/>
        </w:rPr>
        <w:t>DBS disclosure service</w:t>
      </w:r>
    </w:p>
    <w:p w14:paraId="0000006D" w14:textId="77777777" w:rsidR="00AF7277" w:rsidRPr="00275F11"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stheme="minorHAnsi"/>
          <w:sz w:val="22"/>
          <w:szCs w:val="22"/>
        </w:rPr>
      </w:pPr>
      <w:r w:rsidRPr="00275F11">
        <w:rPr>
          <w:rFonts w:asciiTheme="minorHAnsi" w:hAnsiTheme="minorHAnsi" w:cstheme="minorHAnsi"/>
          <w:sz w:val="22"/>
          <w:szCs w:val="22"/>
        </w:rPr>
        <w:t>PO Box 110,</w:t>
      </w:r>
      <w:r w:rsidRPr="00275F11">
        <w:rPr>
          <w:rFonts w:asciiTheme="minorHAnsi" w:hAnsiTheme="minorHAnsi" w:cstheme="minorHAnsi"/>
          <w:sz w:val="22"/>
          <w:szCs w:val="22"/>
        </w:rPr>
        <w:br/>
        <w:t>Liverpool,</w:t>
      </w:r>
      <w:r w:rsidRPr="00275F11">
        <w:rPr>
          <w:rFonts w:asciiTheme="minorHAnsi" w:hAnsiTheme="minorHAnsi" w:cstheme="minorHAnsi"/>
          <w:sz w:val="22"/>
          <w:szCs w:val="22"/>
        </w:rPr>
        <w:br/>
        <w:t>L69 3JD</w:t>
      </w:r>
    </w:p>
    <w:p w14:paraId="0000006E" w14:textId="77777777" w:rsidR="00AF7277" w:rsidRPr="00275F11"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stheme="minorHAnsi"/>
          <w:b/>
          <w:sz w:val="22"/>
          <w:szCs w:val="22"/>
        </w:rPr>
      </w:pPr>
      <w:r w:rsidRPr="00275F11">
        <w:rPr>
          <w:rFonts w:asciiTheme="minorHAnsi" w:hAnsiTheme="minorHAnsi" w:cstheme="minorHAnsi"/>
          <w:sz w:val="22"/>
          <w:szCs w:val="22"/>
        </w:rPr>
        <w:t>Phone:</w:t>
      </w:r>
      <w:r w:rsidRPr="00275F11">
        <w:rPr>
          <w:rFonts w:asciiTheme="minorHAnsi" w:hAnsiTheme="minorHAnsi" w:cstheme="minorHAnsi"/>
          <w:b/>
          <w:sz w:val="22"/>
          <w:szCs w:val="22"/>
        </w:rPr>
        <w:t xml:space="preserve"> 0870 90 90 811</w:t>
      </w:r>
      <w:r w:rsidRPr="00275F11">
        <w:rPr>
          <w:rFonts w:asciiTheme="minorHAnsi" w:hAnsiTheme="minorHAnsi" w:cstheme="minorHAnsi"/>
          <w:b/>
          <w:sz w:val="22"/>
          <w:szCs w:val="22"/>
        </w:rPr>
        <w:br/>
      </w:r>
      <w:r w:rsidRPr="00275F11">
        <w:rPr>
          <w:rFonts w:asciiTheme="minorHAnsi" w:hAnsiTheme="minorHAnsi" w:cstheme="minorHAnsi"/>
          <w:sz w:val="22"/>
          <w:szCs w:val="22"/>
        </w:rPr>
        <w:t>Email:</w:t>
      </w:r>
      <w:r w:rsidRPr="00275F11">
        <w:rPr>
          <w:rFonts w:asciiTheme="minorHAnsi" w:hAnsiTheme="minorHAnsi" w:cstheme="minorHAnsi"/>
          <w:b/>
          <w:sz w:val="22"/>
          <w:szCs w:val="22"/>
        </w:rPr>
        <w:t xml:space="preserve"> customerservices@dbs.gsi.gov.uk</w:t>
      </w:r>
    </w:p>
    <w:p w14:paraId="0000006F" w14:textId="77777777" w:rsidR="00AF7277" w:rsidRPr="00275F11" w:rsidRDefault="00AF7277">
      <w:pPr>
        <w:rPr>
          <w:rFonts w:asciiTheme="minorHAnsi" w:hAnsiTheme="minorHAnsi" w:cstheme="minorHAnsi"/>
          <w:b/>
          <w:color w:val="000000"/>
          <w:sz w:val="22"/>
          <w:szCs w:val="22"/>
        </w:rPr>
      </w:pPr>
    </w:p>
    <w:p w14:paraId="00000070" w14:textId="77777777" w:rsidR="00AF7277" w:rsidRPr="00275F11" w:rsidRDefault="00AF7277">
      <w:pPr>
        <w:rPr>
          <w:rFonts w:asciiTheme="minorHAnsi" w:hAnsiTheme="minorHAnsi" w:cstheme="minorHAnsi"/>
          <w:b/>
          <w:color w:val="000000"/>
          <w:sz w:val="22"/>
          <w:szCs w:val="22"/>
        </w:rPr>
      </w:pPr>
    </w:p>
    <w:p w14:paraId="00000071" w14:textId="77777777" w:rsidR="00AF7277" w:rsidRPr="00275F11" w:rsidRDefault="00AF7277">
      <w:pPr>
        <w:pBdr>
          <w:top w:val="nil"/>
          <w:left w:val="nil"/>
          <w:bottom w:val="nil"/>
          <w:right w:val="nil"/>
          <w:between w:val="nil"/>
        </w:pBdr>
        <w:ind w:left="720"/>
        <w:rPr>
          <w:rFonts w:asciiTheme="minorHAnsi" w:hAnsiTheme="minorHAnsi" w:cstheme="minorHAnsi"/>
          <w:b/>
          <w:color w:val="000000"/>
          <w:sz w:val="22"/>
          <w:szCs w:val="22"/>
        </w:rPr>
      </w:pPr>
    </w:p>
    <w:p w14:paraId="00000072" w14:textId="77777777" w:rsidR="00AF7277" w:rsidRPr="00275F11" w:rsidRDefault="00AF7277">
      <w:pPr>
        <w:rPr>
          <w:rFonts w:asciiTheme="minorHAnsi" w:hAnsiTheme="minorHAnsi" w:cstheme="minorHAnsi"/>
          <w:b/>
          <w:sz w:val="22"/>
          <w:szCs w:val="22"/>
        </w:rPr>
      </w:pPr>
    </w:p>
    <w:p w14:paraId="00000073" w14:textId="77777777" w:rsidR="00AF7277" w:rsidRPr="00275F11" w:rsidRDefault="00AF7277">
      <w:pPr>
        <w:rPr>
          <w:rFonts w:asciiTheme="minorHAnsi" w:eastAsia="Verdana" w:hAnsiTheme="minorHAnsi" w:cstheme="minorHAnsi"/>
          <w:sz w:val="22"/>
          <w:szCs w:val="22"/>
        </w:rPr>
      </w:pPr>
    </w:p>
    <w:p w14:paraId="00000074" w14:textId="77777777" w:rsidR="00AF7277" w:rsidRPr="00275F11" w:rsidRDefault="00AF7277">
      <w:pPr>
        <w:jc w:val="center"/>
        <w:rPr>
          <w:rFonts w:asciiTheme="minorHAnsi" w:hAnsiTheme="minorHAnsi" w:cstheme="minorHAnsi"/>
          <w:b/>
          <w:sz w:val="22"/>
          <w:szCs w:val="22"/>
        </w:rPr>
      </w:pPr>
    </w:p>
    <w:p w14:paraId="00000075" w14:textId="77777777" w:rsidR="00AF7277" w:rsidRPr="00275F11" w:rsidRDefault="00AF7277">
      <w:pPr>
        <w:rPr>
          <w:rFonts w:asciiTheme="minorHAnsi" w:hAnsiTheme="minorHAnsi" w:cstheme="minorHAnsi"/>
          <w:sz w:val="22"/>
          <w:szCs w:val="22"/>
        </w:rPr>
      </w:pPr>
    </w:p>
    <w:p w14:paraId="00000076" w14:textId="77777777" w:rsidR="00AF7277" w:rsidRPr="00275F11" w:rsidRDefault="00AF7277">
      <w:pPr>
        <w:pBdr>
          <w:top w:val="nil"/>
          <w:left w:val="nil"/>
          <w:bottom w:val="nil"/>
          <w:right w:val="nil"/>
          <w:between w:val="nil"/>
        </w:pBdr>
        <w:ind w:left="720"/>
        <w:rPr>
          <w:rFonts w:asciiTheme="minorHAnsi" w:hAnsiTheme="minorHAnsi" w:cstheme="minorHAnsi"/>
          <w:color w:val="000000"/>
          <w:sz w:val="22"/>
          <w:szCs w:val="22"/>
        </w:rPr>
      </w:pPr>
    </w:p>
    <w:p w14:paraId="00000077" w14:textId="77777777" w:rsidR="00AF7277" w:rsidRPr="00275F11" w:rsidRDefault="00AF7277">
      <w:pPr>
        <w:rPr>
          <w:rFonts w:asciiTheme="minorHAnsi" w:hAnsiTheme="minorHAnsi" w:cstheme="minorHAnsi"/>
          <w:sz w:val="22"/>
          <w:szCs w:val="22"/>
        </w:rPr>
      </w:pPr>
    </w:p>
    <w:p w14:paraId="00000078" w14:textId="77777777" w:rsidR="00AF7277" w:rsidRPr="00275F11" w:rsidRDefault="00AF7277">
      <w:pPr>
        <w:rPr>
          <w:rFonts w:asciiTheme="minorHAnsi" w:hAnsiTheme="minorHAnsi" w:cstheme="minorHAnsi"/>
          <w:sz w:val="22"/>
          <w:szCs w:val="22"/>
        </w:rPr>
      </w:pPr>
    </w:p>
    <w:sectPr w:rsidR="00AF7277" w:rsidRPr="00275F11">
      <w:headerReference w:type="default" r:id="rId8"/>
      <w:footerReference w:type="default" r:id="rId9"/>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D0B5" w14:textId="77777777" w:rsidR="00FC38F9" w:rsidRDefault="00FC38F9">
      <w:r>
        <w:separator/>
      </w:r>
    </w:p>
  </w:endnote>
  <w:endnote w:type="continuationSeparator" w:id="0">
    <w:p w14:paraId="12F85BB6" w14:textId="77777777" w:rsidR="00FC38F9" w:rsidRDefault="00FC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A" w14:textId="77777777" w:rsidR="00AF7277" w:rsidRDefault="00AF7277">
    <w:pPr>
      <w:ind w:right="360"/>
      <w:rPr>
        <w:sz w:val="20"/>
        <w:szCs w:val="20"/>
      </w:rPr>
    </w:pPr>
  </w:p>
  <w:p w14:paraId="3FBC19E1" w14:textId="31D972FD" w:rsidR="00275F11" w:rsidRDefault="00275F11" w:rsidP="00275F11">
    <w:pPr>
      <w:ind w:right="360"/>
      <w:rPr>
        <w:sz w:val="20"/>
        <w:szCs w:val="20"/>
      </w:rPr>
    </w:pPr>
    <w:r>
      <w:rPr>
        <w:sz w:val="20"/>
        <w:szCs w:val="20"/>
      </w:rPr>
      <w:t>Rendez-Vous Dance Ltd: Children Protection and Safeguarding Policy, version 1.</w:t>
    </w:r>
  </w:p>
  <w:p w14:paraId="2E39A741" w14:textId="554B5973" w:rsidR="00275F11" w:rsidRDefault="00275F11" w:rsidP="00275F11">
    <w:pPr>
      <w:ind w:right="360"/>
      <w:rPr>
        <w:sz w:val="20"/>
        <w:szCs w:val="20"/>
      </w:rPr>
    </w:pPr>
    <w:r>
      <w:rPr>
        <w:sz w:val="20"/>
        <w:szCs w:val="20"/>
      </w:rPr>
      <w:t xml:space="preserve">Date Issued: </w:t>
    </w:r>
    <w:r w:rsidR="00A53BE2">
      <w:rPr>
        <w:sz w:val="20"/>
        <w:szCs w:val="20"/>
      </w:rPr>
      <w:t>September 2025</w:t>
    </w:r>
    <w:r>
      <w:rPr>
        <w:sz w:val="20"/>
        <w:szCs w:val="20"/>
      </w:rPr>
      <w:br/>
      <w:t xml:space="preserve">Renewal Date: </w:t>
    </w:r>
    <w:r w:rsidR="00A53BE2">
      <w:rPr>
        <w:sz w:val="20"/>
        <w:szCs w:val="20"/>
      </w:rPr>
      <w:t>September 2026</w:t>
    </w:r>
    <w:r>
      <w:rPr>
        <w:sz w:val="20"/>
        <w:szCs w:val="20"/>
      </w:rPr>
      <w:t>, subject to changes in Legislation.</w:t>
    </w:r>
  </w:p>
  <w:p w14:paraId="74D22C45" w14:textId="77777777" w:rsidR="00275F11" w:rsidRDefault="00275F11" w:rsidP="00275F11">
    <w:pPr>
      <w:tabs>
        <w:tab w:val="center" w:pos="4513"/>
        <w:tab w:val="right" w:pos="9026"/>
      </w:tabs>
      <w:rPr>
        <w:sz w:val="20"/>
        <w:szCs w:val="20"/>
      </w:rPr>
    </w:pP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Pr>
        <w:sz w:val="20"/>
        <w:szCs w:val="20"/>
      </w:rPr>
      <w:t>7</w:t>
    </w:r>
    <w:r>
      <w:rPr>
        <w:sz w:val="20"/>
        <w:szCs w:val="20"/>
      </w:rPr>
      <w:fldChar w:fldCharType="end"/>
    </w:r>
  </w:p>
  <w:p w14:paraId="3DF95418" w14:textId="77777777" w:rsidR="00275F11" w:rsidRDefault="00275F11" w:rsidP="00275F11">
    <w:pPr>
      <w:ind w:right="360"/>
      <w:rPr>
        <w:sz w:val="20"/>
        <w:szCs w:val="20"/>
      </w:rPr>
    </w:pPr>
    <w:r>
      <w:rPr>
        <w:sz w:val="20"/>
        <w:szCs w:val="20"/>
      </w:rPr>
      <w:t>Rendez-Vous Dance Ltd is a Company Limited by Guarantee No: 13240278</w:t>
    </w:r>
  </w:p>
  <w:p w14:paraId="0000007F" w14:textId="221FF9BA" w:rsidR="00AF7277" w:rsidRDefault="00AF7277" w:rsidP="00275F11">
    <w:pPr>
      <w:ind w:right="360"/>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D1E6B" w14:textId="77777777" w:rsidR="00FC38F9" w:rsidRDefault="00FC38F9">
      <w:r>
        <w:separator/>
      </w:r>
    </w:p>
  </w:footnote>
  <w:footnote w:type="continuationSeparator" w:id="0">
    <w:p w14:paraId="51BEEF7E" w14:textId="77777777" w:rsidR="00FC38F9" w:rsidRDefault="00FC3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9" w14:textId="055A5997" w:rsidR="00AF7277" w:rsidRDefault="00275F11" w:rsidP="00275F11">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14:anchorId="762B9EFD" wp14:editId="65A2F010">
          <wp:extent cx="2041729" cy="563173"/>
          <wp:effectExtent l="0" t="0" r="0" b="0"/>
          <wp:docPr id="3544133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13354" name="Image 354413354"/>
                  <pic:cNvPicPr/>
                </pic:nvPicPr>
                <pic:blipFill>
                  <a:blip r:embed="rId1">
                    <a:extLst>
                      <a:ext uri="{28A0092B-C50C-407E-A947-70E740481C1C}">
                        <a14:useLocalDpi xmlns:a14="http://schemas.microsoft.com/office/drawing/2010/main" val="0"/>
                      </a:ext>
                    </a:extLst>
                  </a:blip>
                  <a:stretch>
                    <a:fillRect/>
                  </a:stretch>
                </pic:blipFill>
                <pic:spPr>
                  <a:xfrm>
                    <a:off x="0" y="0"/>
                    <a:ext cx="2157437" cy="595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16A2"/>
    <w:multiLevelType w:val="multilevel"/>
    <w:tmpl w:val="F036FD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94633F"/>
    <w:multiLevelType w:val="multilevel"/>
    <w:tmpl w:val="48A0B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B051FA"/>
    <w:multiLevelType w:val="multilevel"/>
    <w:tmpl w:val="38F8E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015551"/>
    <w:multiLevelType w:val="multilevel"/>
    <w:tmpl w:val="7AF68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27959228">
    <w:abstractNumId w:val="3"/>
  </w:num>
  <w:num w:numId="2" w16cid:durableId="1697583297">
    <w:abstractNumId w:val="0"/>
  </w:num>
  <w:num w:numId="3" w16cid:durableId="810102058">
    <w:abstractNumId w:val="2"/>
  </w:num>
  <w:num w:numId="4" w16cid:durableId="821701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77"/>
    <w:rsid w:val="00275F11"/>
    <w:rsid w:val="00A53BE2"/>
    <w:rsid w:val="00AF7277"/>
    <w:rsid w:val="00B536F8"/>
    <w:rsid w:val="00ED168C"/>
    <w:rsid w:val="00FC38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6FA883F1"/>
  <w15:docId w15:val="{1B4E64F4-0B6B-D948-9D6F-6B21EB31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F76B40"/>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9332F"/>
    <w:pPr>
      <w:tabs>
        <w:tab w:val="center" w:pos="4513"/>
        <w:tab w:val="right" w:pos="9026"/>
      </w:tabs>
    </w:pPr>
  </w:style>
  <w:style w:type="character" w:customStyle="1" w:styleId="HeaderChar">
    <w:name w:val="Header Char"/>
    <w:basedOn w:val="DefaultParagraphFont"/>
    <w:link w:val="Header"/>
    <w:uiPriority w:val="99"/>
    <w:rsid w:val="00A9332F"/>
  </w:style>
  <w:style w:type="paragraph" w:styleId="Footer">
    <w:name w:val="footer"/>
    <w:basedOn w:val="Normal"/>
    <w:link w:val="FooterChar"/>
    <w:uiPriority w:val="99"/>
    <w:unhideWhenUsed/>
    <w:rsid w:val="00A9332F"/>
    <w:pPr>
      <w:tabs>
        <w:tab w:val="center" w:pos="4513"/>
        <w:tab w:val="right" w:pos="9026"/>
      </w:tabs>
    </w:pPr>
  </w:style>
  <w:style w:type="character" w:customStyle="1" w:styleId="FooterChar">
    <w:name w:val="Footer Char"/>
    <w:basedOn w:val="DefaultParagraphFont"/>
    <w:link w:val="Footer"/>
    <w:uiPriority w:val="99"/>
    <w:rsid w:val="00A9332F"/>
  </w:style>
  <w:style w:type="character" w:styleId="PageNumber">
    <w:name w:val="page number"/>
    <w:basedOn w:val="DefaultParagraphFont"/>
    <w:uiPriority w:val="99"/>
    <w:semiHidden/>
    <w:unhideWhenUsed/>
    <w:rsid w:val="00A9332F"/>
  </w:style>
  <w:style w:type="paragraph" w:styleId="ListParagraph">
    <w:name w:val="List Paragraph"/>
    <w:basedOn w:val="Normal"/>
    <w:uiPriority w:val="34"/>
    <w:qFormat/>
    <w:rsid w:val="00B80751"/>
    <w:pPr>
      <w:ind w:left="720"/>
      <w:contextualSpacing/>
    </w:pPr>
  </w:style>
  <w:style w:type="character" w:styleId="Hyperlink">
    <w:name w:val="Hyperlink"/>
    <w:basedOn w:val="DefaultParagraphFont"/>
    <w:uiPriority w:val="99"/>
    <w:unhideWhenUsed/>
    <w:rsid w:val="00BE2FDB"/>
    <w:rPr>
      <w:color w:val="0563C1" w:themeColor="hyperlink"/>
      <w:u w:val="single"/>
    </w:rPr>
  </w:style>
  <w:style w:type="character" w:customStyle="1" w:styleId="apple-converted-space">
    <w:name w:val="apple-converted-space"/>
    <w:rsid w:val="00B744D5"/>
  </w:style>
  <w:style w:type="character" w:customStyle="1" w:styleId="Heading3Char">
    <w:name w:val="Heading 3 Char"/>
    <w:basedOn w:val="DefaultParagraphFont"/>
    <w:link w:val="Heading3"/>
    <w:uiPriority w:val="9"/>
    <w:rsid w:val="00F76B40"/>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F76B40"/>
    <w:pPr>
      <w:spacing w:before="100" w:beforeAutospacing="1" w:after="100" w:afterAutospacing="1"/>
    </w:pPr>
    <w:rPr>
      <w:rFonts w:ascii="Times New Roman" w:hAnsi="Times New Roman" w:cs="Times New Roman"/>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4">
    <w:name w:val="s4"/>
    <w:basedOn w:val="DefaultParagraphFont"/>
    <w:rsid w:val="00275F11"/>
  </w:style>
  <w:style w:type="character" w:customStyle="1" w:styleId="s5">
    <w:name w:val="s5"/>
    <w:basedOn w:val="DefaultParagraphFont"/>
    <w:rsid w:val="00275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88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rGmSioVZieA/eQ7BU8wGb0hZMw==">AMUW2mWiiF7hXpUXEEdZYY0xU1O+/efe4wRU6d22Rb72xPNA9t7oN42nC8JDklWLVlZ/1o3rpjZoZTViAWJCHAz9gsJ51i4XRkyep3kY7ycHDS64KC0r/EYZxaLRGcG2LLBWAO/IeUof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Mathieu Geffré</cp:lastModifiedBy>
  <cp:revision>3</cp:revision>
  <dcterms:created xsi:type="dcterms:W3CDTF">2018-01-09T14:56:00Z</dcterms:created>
  <dcterms:modified xsi:type="dcterms:W3CDTF">2025-10-06T15:27:00Z</dcterms:modified>
</cp:coreProperties>
</file>